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43B" w:rsidRPr="00FE443B" w:rsidRDefault="00FE443B" w:rsidP="00FE443B">
      <w:pPr>
        <w:widowControl/>
        <w:spacing w:line="360" w:lineRule="atLeast"/>
        <w:jc w:val="center"/>
        <w:rPr>
          <w:rFonts w:ascii="songti" w:eastAsia="宋体" w:hAnsi="songti" w:cs="宋体"/>
          <w:kern w:val="0"/>
          <w:sz w:val="24"/>
          <w:szCs w:val="24"/>
        </w:rPr>
      </w:pPr>
      <w:r w:rsidRPr="00FE443B">
        <w:rPr>
          <w:rFonts w:ascii="宋体" w:eastAsia="宋体" w:hAnsi="宋体" w:cs="宋体" w:hint="eastAsia"/>
          <w:color w:val="FF0000"/>
          <w:spacing w:val="180"/>
          <w:kern w:val="0"/>
          <w:sz w:val="72"/>
          <w:szCs w:val="72"/>
        </w:rPr>
        <w:t>上海市教育委员会文件</w:t>
      </w:r>
    </w:p>
    <w:p w:rsidR="00FE443B" w:rsidRPr="00FE443B" w:rsidRDefault="00FE443B" w:rsidP="00FE443B">
      <w:pPr>
        <w:widowControl/>
        <w:spacing w:line="420" w:lineRule="atLeast"/>
        <w:jc w:val="left"/>
        <w:rPr>
          <w:rFonts w:ascii="songti" w:eastAsia="宋体" w:hAnsi="songti" w:cs="宋体"/>
          <w:kern w:val="0"/>
          <w:sz w:val="24"/>
          <w:szCs w:val="24"/>
        </w:rPr>
      </w:pPr>
      <w:r w:rsidRPr="00FE443B">
        <w:rPr>
          <w:rFonts w:ascii="songti" w:eastAsia="宋体" w:hAnsi="songti" w:cs="宋体"/>
          <w:kern w:val="0"/>
          <w:sz w:val="24"/>
          <w:szCs w:val="24"/>
        </w:rPr>
        <w:t>  </w:t>
      </w:r>
    </w:p>
    <w:p w:rsidR="00FE443B" w:rsidRPr="00FE443B" w:rsidRDefault="00FE443B" w:rsidP="00FE443B">
      <w:pPr>
        <w:widowControl/>
        <w:spacing w:line="420" w:lineRule="atLeast"/>
        <w:jc w:val="left"/>
        <w:rPr>
          <w:rFonts w:ascii="songti" w:eastAsia="宋体" w:hAnsi="songti" w:cs="宋体"/>
          <w:kern w:val="0"/>
          <w:sz w:val="24"/>
          <w:szCs w:val="24"/>
        </w:rPr>
      </w:pPr>
      <w:r w:rsidRPr="00FE443B">
        <w:rPr>
          <w:rFonts w:ascii="songti" w:eastAsia="宋体" w:hAnsi="songti" w:cs="宋体"/>
          <w:kern w:val="0"/>
          <w:sz w:val="24"/>
          <w:szCs w:val="24"/>
        </w:rPr>
        <w:t>  </w:t>
      </w:r>
    </w:p>
    <w:tbl>
      <w:tblPr>
        <w:tblW w:w="5000" w:type="pct"/>
        <w:tblCellMar>
          <w:left w:w="0" w:type="dxa"/>
          <w:right w:w="0" w:type="dxa"/>
        </w:tblCellMar>
        <w:tblLook w:val="04A0"/>
      </w:tblPr>
      <w:tblGrid>
        <w:gridCol w:w="8516"/>
      </w:tblGrid>
      <w:tr w:rsidR="00FE443B" w:rsidRPr="00FE443B" w:rsidTr="00FE443B">
        <w:trPr>
          <w:trHeight w:val="615"/>
        </w:trPr>
        <w:tc>
          <w:tcPr>
            <w:tcW w:w="5000" w:type="pct"/>
            <w:tcBorders>
              <w:top w:val="nil"/>
              <w:left w:val="nil"/>
              <w:bottom w:val="nil"/>
              <w:right w:val="nil"/>
            </w:tcBorders>
            <w:shd w:val="clear" w:color="auto" w:fill="auto"/>
            <w:tcMar>
              <w:top w:w="0" w:type="dxa"/>
              <w:left w:w="105" w:type="dxa"/>
              <w:bottom w:w="0" w:type="dxa"/>
              <w:right w:w="105" w:type="dxa"/>
            </w:tcMar>
            <w:hideMark/>
          </w:tcPr>
          <w:tbl>
            <w:tblPr>
              <w:tblW w:w="5000" w:type="pct"/>
              <w:tblCellMar>
                <w:left w:w="0" w:type="dxa"/>
                <w:right w:w="0" w:type="dxa"/>
              </w:tblCellMar>
              <w:tblLook w:val="04A0"/>
            </w:tblPr>
            <w:tblGrid>
              <w:gridCol w:w="8306"/>
            </w:tblGrid>
            <w:tr w:rsidR="00FE443B" w:rsidRPr="00FE443B">
              <w:trPr>
                <w:trHeight w:val="615"/>
              </w:trPr>
              <w:tc>
                <w:tcPr>
                  <w:tcW w:w="5000" w:type="pct"/>
                  <w:tcBorders>
                    <w:top w:val="nil"/>
                    <w:left w:val="nil"/>
                    <w:bottom w:val="nil"/>
                    <w:right w:val="nil"/>
                  </w:tcBorders>
                  <w:shd w:val="clear" w:color="auto" w:fill="auto"/>
                  <w:tcMar>
                    <w:top w:w="0" w:type="dxa"/>
                    <w:left w:w="105" w:type="dxa"/>
                    <w:bottom w:w="0" w:type="dxa"/>
                    <w:right w:w="105" w:type="dxa"/>
                  </w:tcMar>
                  <w:hideMark/>
                </w:tcPr>
                <w:tbl>
                  <w:tblPr>
                    <w:tblW w:w="5000" w:type="pct"/>
                    <w:tblCellMar>
                      <w:left w:w="0" w:type="dxa"/>
                      <w:right w:w="0" w:type="dxa"/>
                    </w:tblCellMar>
                    <w:tblLook w:val="04A0"/>
                  </w:tblPr>
                  <w:tblGrid>
                    <w:gridCol w:w="8096"/>
                  </w:tblGrid>
                  <w:tr w:rsidR="00FE443B" w:rsidRPr="00FE443B">
                    <w:trPr>
                      <w:trHeight w:val="615"/>
                    </w:trPr>
                    <w:tc>
                      <w:tcPr>
                        <w:tcW w:w="5000" w:type="pct"/>
                        <w:tcBorders>
                          <w:top w:val="nil"/>
                          <w:left w:val="nil"/>
                          <w:bottom w:val="single" w:sz="12" w:space="0" w:color="FF0000"/>
                          <w:right w:val="nil"/>
                        </w:tcBorders>
                        <w:shd w:val="clear" w:color="auto" w:fill="auto"/>
                        <w:tcMar>
                          <w:top w:w="0" w:type="dxa"/>
                          <w:left w:w="105" w:type="dxa"/>
                          <w:bottom w:w="0" w:type="dxa"/>
                          <w:right w:w="105" w:type="dxa"/>
                        </w:tcMar>
                        <w:hideMark/>
                      </w:tcPr>
                      <w:p w:rsidR="00FE443B" w:rsidRPr="00FE443B" w:rsidRDefault="00FE443B" w:rsidP="00FE443B">
                        <w:pPr>
                          <w:widowControl/>
                          <w:spacing w:line="420" w:lineRule="atLeast"/>
                          <w:ind w:hanging="180"/>
                          <w:jc w:val="center"/>
                          <w:rPr>
                            <w:rFonts w:ascii="songti" w:eastAsia="宋体" w:hAnsi="songti" w:cs="宋体"/>
                            <w:color w:val="444444"/>
                            <w:kern w:val="0"/>
                            <w:sz w:val="24"/>
                            <w:szCs w:val="24"/>
                          </w:rPr>
                        </w:pPr>
                        <w:r w:rsidRPr="00FE443B">
                          <w:rPr>
                            <w:rFonts w:ascii="songti" w:eastAsia="宋体" w:hAnsi="songti" w:cs="宋体"/>
                            <w:color w:val="444444"/>
                            <w:kern w:val="0"/>
                            <w:sz w:val="30"/>
                            <w:szCs w:val="30"/>
                          </w:rPr>
                          <w:t>沪教委科〔</w:t>
                        </w:r>
                        <w:r w:rsidRPr="00FE443B">
                          <w:rPr>
                            <w:rFonts w:ascii="songti" w:eastAsia="宋体" w:hAnsi="songti" w:cs="宋体"/>
                            <w:color w:val="444444"/>
                            <w:kern w:val="0"/>
                            <w:sz w:val="24"/>
                            <w:szCs w:val="24"/>
                          </w:rPr>
                          <w:t>2019</w:t>
                        </w:r>
                        <w:r w:rsidRPr="00FE443B">
                          <w:rPr>
                            <w:rFonts w:ascii="songti" w:eastAsia="宋体" w:hAnsi="songti" w:cs="宋体"/>
                            <w:color w:val="444444"/>
                            <w:kern w:val="0"/>
                            <w:sz w:val="30"/>
                            <w:szCs w:val="30"/>
                          </w:rPr>
                          <w:t>〕</w:t>
                        </w:r>
                        <w:r w:rsidRPr="00FE443B">
                          <w:rPr>
                            <w:rFonts w:ascii="songti" w:eastAsia="宋体" w:hAnsi="songti" w:cs="宋体"/>
                            <w:color w:val="444444"/>
                            <w:kern w:val="0"/>
                            <w:sz w:val="24"/>
                            <w:szCs w:val="24"/>
                          </w:rPr>
                          <w:t>44</w:t>
                        </w:r>
                        <w:r w:rsidRPr="00FE443B">
                          <w:rPr>
                            <w:rFonts w:ascii="songti" w:eastAsia="宋体" w:hAnsi="songti" w:cs="宋体"/>
                            <w:color w:val="444444"/>
                            <w:kern w:val="0"/>
                            <w:sz w:val="30"/>
                            <w:szCs w:val="30"/>
                          </w:rPr>
                          <w:t>号</w:t>
                        </w:r>
                      </w:p>
                    </w:tc>
                  </w:tr>
                </w:tbl>
                <w:p w:rsidR="00FE443B" w:rsidRPr="00FE443B" w:rsidRDefault="00FE443B" w:rsidP="00FE443B">
                  <w:pPr>
                    <w:widowControl/>
                    <w:spacing w:line="555" w:lineRule="atLeast"/>
                    <w:ind w:left="675" w:right="-75"/>
                    <w:jc w:val="center"/>
                    <w:rPr>
                      <w:rFonts w:ascii="songti" w:eastAsia="宋体" w:hAnsi="songti" w:cs="宋体"/>
                      <w:color w:val="444444"/>
                      <w:kern w:val="0"/>
                      <w:sz w:val="24"/>
                      <w:szCs w:val="24"/>
                    </w:rPr>
                  </w:pPr>
                </w:p>
              </w:tc>
            </w:tr>
          </w:tbl>
          <w:p w:rsidR="00FE443B" w:rsidRPr="00FE443B" w:rsidRDefault="00FE443B" w:rsidP="00FE443B">
            <w:pPr>
              <w:widowControl/>
              <w:spacing w:line="360" w:lineRule="atLeast"/>
              <w:jc w:val="center"/>
              <w:rPr>
                <w:rFonts w:ascii="songti" w:eastAsia="宋体" w:hAnsi="songti" w:cs="宋体"/>
                <w:color w:val="444444"/>
                <w:kern w:val="0"/>
                <w:sz w:val="24"/>
                <w:szCs w:val="24"/>
              </w:rPr>
            </w:pPr>
          </w:p>
        </w:tc>
      </w:tr>
    </w:tbl>
    <w:p w:rsidR="00FE443B" w:rsidRPr="00FE443B" w:rsidRDefault="00FE443B" w:rsidP="00FE443B">
      <w:pPr>
        <w:widowControl/>
        <w:spacing w:line="555" w:lineRule="atLeast"/>
        <w:jc w:val="left"/>
        <w:rPr>
          <w:rFonts w:ascii="songti" w:eastAsia="宋体" w:hAnsi="songti" w:cs="宋体"/>
          <w:kern w:val="0"/>
          <w:sz w:val="24"/>
          <w:szCs w:val="24"/>
        </w:rPr>
      </w:pPr>
      <w:r w:rsidRPr="00FE443B">
        <w:rPr>
          <w:rFonts w:ascii="songti" w:eastAsia="宋体" w:hAnsi="songti" w:cs="宋体"/>
          <w:kern w:val="0"/>
          <w:sz w:val="24"/>
          <w:szCs w:val="24"/>
        </w:rPr>
        <w:t>  </w:t>
      </w:r>
    </w:p>
    <w:p w:rsidR="00FE443B" w:rsidRPr="00FE443B" w:rsidRDefault="00FE443B" w:rsidP="00FE443B">
      <w:pPr>
        <w:widowControl/>
        <w:spacing w:line="555" w:lineRule="atLeast"/>
        <w:jc w:val="left"/>
        <w:rPr>
          <w:rFonts w:ascii="songti" w:eastAsia="宋体" w:hAnsi="songti" w:cs="宋体"/>
          <w:kern w:val="0"/>
          <w:sz w:val="24"/>
          <w:szCs w:val="24"/>
        </w:rPr>
      </w:pPr>
      <w:r w:rsidRPr="00FE443B">
        <w:rPr>
          <w:rFonts w:ascii="songti" w:eastAsia="宋体" w:hAnsi="songti" w:cs="宋体"/>
          <w:kern w:val="0"/>
          <w:sz w:val="24"/>
          <w:szCs w:val="24"/>
        </w:rPr>
        <w:t>  </w:t>
      </w:r>
    </w:p>
    <w:p w:rsidR="00FE443B" w:rsidRPr="00FE443B" w:rsidRDefault="00FE443B" w:rsidP="00FE443B">
      <w:pPr>
        <w:widowControl/>
        <w:spacing w:line="465" w:lineRule="atLeast"/>
        <w:jc w:val="center"/>
        <w:rPr>
          <w:rFonts w:ascii="songti" w:eastAsia="宋体" w:hAnsi="songti" w:cs="宋体"/>
          <w:kern w:val="0"/>
          <w:sz w:val="24"/>
          <w:szCs w:val="24"/>
        </w:rPr>
      </w:pPr>
      <w:r w:rsidRPr="00FE443B">
        <w:rPr>
          <w:rFonts w:ascii="宋体" w:eastAsia="宋体" w:hAnsi="宋体" w:cs="宋体" w:hint="eastAsia"/>
          <w:kern w:val="0"/>
          <w:sz w:val="38"/>
          <w:szCs w:val="38"/>
        </w:rPr>
        <w:t>上海市教育委员会关于印发</w:t>
      </w:r>
      <w:proofErr w:type="gramStart"/>
      <w:r w:rsidRPr="00FE443B">
        <w:rPr>
          <w:rFonts w:ascii="宋体" w:eastAsia="宋体" w:hAnsi="宋体" w:cs="宋体" w:hint="eastAsia"/>
          <w:kern w:val="0"/>
          <w:sz w:val="38"/>
          <w:szCs w:val="38"/>
        </w:rPr>
        <w:t>《</w:t>
      </w:r>
      <w:proofErr w:type="gramEnd"/>
      <w:r w:rsidRPr="00FE443B">
        <w:rPr>
          <w:rFonts w:ascii="宋体" w:eastAsia="宋体" w:hAnsi="宋体" w:cs="宋体" w:hint="eastAsia"/>
          <w:kern w:val="0"/>
          <w:sz w:val="38"/>
          <w:szCs w:val="38"/>
        </w:rPr>
        <w:t>上海市教育科学研究</w:t>
      </w:r>
    </w:p>
    <w:p w:rsidR="00FE443B" w:rsidRPr="00FE443B" w:rsidRDefault="00FE443B" w:rsidP="00FE443B">
      <w:pPr>
        <w:widowControl/>
        <w:spacing w:line="465" w:lineRule="atLeast"/>
        <w:jc w:val="center"/>
        <w:rPr>
          <w:rFonts w:ascii="songti" w:eastAsia="宋体" w:hAnsi="songti" w:cs="宋体"/>
          <w:kern w:val="0"/>
          <w:sz w:val="24"/>
          <w:szCs w:val="24"/>
        </w:rPr>
      </w:pPr>
      <w:r w:rsidRPr="00FE443B">
        <w:rPr>
          <w:rFonts w:ascii="宋体" w:eastAsia="宋体" w:hAnsi="宋体" w:cs="宋体" w:hint="eastAsia"/>
          <w:kern w:val="0"/>
          <w:sz w:val="38"/>
          <w:szCs w:val="38"/>
        </w:rPr>
        <w:t>项目管理办法</w:t>
      </w:r>
      <w:proofErr w:type="gramStart"/>
      <w:r w:rsidRPr="00FE443B">
        <w:rPr>
          <w:rFonts w:ascii="宋体" w:eastAsia="宋体" w:hAnsi="宋体" w:cs="宋体" w:hint="eastAsia"/>
          <w:kern w:val="0"/>
          <w:sz w:val="38"/>
          <w:szCs w:val="38"/>
        </w:rPr>
        <w:t>》</w:t>
      </w:r>
      <w:proofErr w:type="gramEnd"/>
      <w:r w:rsidRPr="00FE443B">
        <w:rPr>
          <w:rFonts w:ascii="宋体" w:eastAsia="宋体" w:hAnsi="宋体" w:cs="宋体" w:hint="eastAsia"/>
          <w:kern w:val="0"/>
          <w:sz w:val="38"/>
          <w:szCs w:val="38"/>
        </w:rPr>
        <w:t>和</w:t>
      </w:r>
      <w:proofErr w:type="gramStart"/>
      <w:r w:rsidRPr="00FE443B">
        <w:rPr>
          <w:rFonts w:ascii="宋体" w:eastAsia="宋体" w:hAnsi="宋体" w:cs="宋体" w:hint="eastAsia"/>
          <w:kern w:val="0"/>
          <w:sz w:val="38"/>
          <w:szCs w:val="38"/>
        </w:rPr>
        <w:t>《</w:t>
      </w:r>
      <w:proofErr w:type="gramEnd"/>
      <w:r w:rsidRPr="00FE443B">
        <w:rPr>
          <w:rFonts w:ascii="宋体" w:eastAsia="宋体" w:hAnsi="宋体" w:cs="宋体" w:hint="eastAsia"/>
          <w:kern w:val="0"/>
          <w:sz w:val="38"/>
          <w:szCs w:val="38"/>
        </w:rPr>
        <w:t>上海市教育科学研究项目</w:t>
      </w:r>
    </w:p>
    <w:p w:rsidR="00FE443B" w:rsidRPr="00FE443B" w:rsidRDefault="00FE443B" w:rsidP="00FE443B">
      <w:pPr>
        <w:widowControl/>
        <w:spacing w:line="360" w:lineRule="atLeast"/>
        <w:jc w:val="center"/>
        <w:rPr>
          <w:rFonts w:ascii="songti" w:eastAsia="宋体" w:hAnsi="songti" w:cs="宋体"/>
          <w:kern w:val="0"/>
          <w:sz w:val="24"/>
          <w:szCs w:val="24"/>
        </w:rPr>
      </w:pPr>
      <w:proofErr w:type="gramStart"/>
      <w:r w:rsidRPr="00FE443B">
        <w:rPr>
          <w:rFonts w:ascii="宋体" w:eastAsia="宋体" w:hAnsi="宋体" w:cs="宋体" w:hint="eastAsia"/>
          <w:kern w:val="0"/>
          <w:sz w:val="38"/>
          <w:szCs w:val="38"/>
        </w:rPr>
        <w:t>结项验收</w:t>
      </w:r>
      <w:proofErr w:type="gramEnd"/>
      <w:r w:rsidRPr="00FE443B">
        <w:rPr>
          <w:rFonts w:ascii="宋体" w:eastAsia="宋体" w:hAnsi="宋体" w:cs="宋体" w:hint="eastAsia"/>
          <w:kern w:val="0"/>
          <w:sz w:val="38"/>
          <w:szCs w:val="38"/>
        </w:rPr>
        <w:t>细则</w:t>
      </w:r>
      <w:proofErr w:type="gramStart"/>
      <w:r w:rsidRPr="00FE443B">
        <w:rPr>
          <w:rFonts w:ascii="宋体" w:eastAsia="宋体" w:hAnsi="宋体" w:cs="宋体" w:hint="eastAsia"/>
          <w:kern w:val="0"/>
          <w:sz w:val="38"/>
          <w:szCs w:val="38"/>
        </w:rPr>
        <w:t>》</w:t>
      </w:r>
      <w:proofErr w:type="gramEnd"/>
      <w:r w:rsidRPr="00FE443B">
        <w:rPr>
          <w:rFonts w:ascii="宋体" w:eastAsia="宋体" w:hAnsi="宋体" w:cs="宋体" w:hint="eastAsia"/>
          <w:kern w:val="0"/>
          <w:sz w:val="38"/>
          <w:szCs w:val="38"/>
        </w:rPr>
        <w:t>的通知</w:t>
      </w:r>
    </w:p>
    <w:p w:rsidR="00FE443B" w:rsidRPr="00FE443B" w:rsidRDefault="00FE443B" w:rsidP="00FE443B">
      <w:pPr>
        <w:widowControl/>
        <w:spacing w:line="600" w:lineRule="atLeast"/>
        <w:ind w:right="135"/>
        <w:jc w:val="left"/>
        <w:rPr>
          <w:rFonts w:ascii="songti" w:eastAsia="宋体" w:hAnsi="songti" w:cs="宋体"/>
          <w:kern w:val="0"/>
          <w:sz w:val="24"/>
          <w:szCs w:val="24"/>
        </w:rPr>
      </w:pPr>
      <w:r w:rsidRPr="00FE443B">
        <w:rPr>
          <w:rFonts w:ascii="songti" w:eastAsia="宋体" w:hAnsi="songti" w:cs="宋体"/>
          <w:kern w:val="0"/>
          <w:sz w:val="24"/>
          <w:szCs w:val="24"/>
        </w:rPr>
        <w:t>  </w:t>
      </w:r>
    </w:p>
    <w:p w:rsidR="00FE443B" w:rsidRPr="00FE443B" w:rsidRDefault="00FE443B" w:rsidP="00FE443B">
      <w:pPr>
        <w:widowControl/>
        <w:spacing w:line="555" w:lineRule="atLeast"/>
        <w:jc w:val="left"/>
        <w:rPr>
          <w:rFonts w:ascii="songti" w:eastAsia="宋体" w:hAnsi="songti" w:cs="宋体"/>
          <w:kern w:val="0"/>
          <w:sz w:val="24"/>
          <w:szCs w:val="24"/>
        </w:rPr>
      </w:pPr>
      <w:r w:rsidRPr="00FE443B">
        <w:rPr>
          <w:rFonts w:ascii="宋体" w:eastAsia="宋体" w:hAnsi="宋体" w:cs="宋体" w:hint="eastAsia"/>
          <w:kern w:val="0"/>
          <w:sz w:val="30"/>
          <w:szCs w:val="30"/>
        </w:rPr>
        <w:t>各有关高等学校、各区教育局，各有关单位：</w:t>
      </w:r>
    </w:p>
    <w:p w:rsidR="00FE443B" w:rsidRPr="00FE443B" w:rsidRDefault="00FE443B" w:rsidP="00FE443B">
      <w:pPr>
        <w:widowControl/>
        <w:spacing w:line="555" w:lineRule="atLeast"/>
        <w:ind w:firstLine="600"/>
        <w:jc w:val="left"/>
        <w:rPr>
          <w:rFonts w:ascii="songti" w:eastAsia="宋体" w:hAnsi="songti" w:cs="宋体"/>
          <w:kern w:val="0"/>
          <w:sz w:val="24"/>
          <w:szCs w:val="24"/>
        </w:rPr>
      </w:pPr>
      <w:r w:rsidRPr="00FE443B">
        <w:rPr>
          <w:rFonts w:ascii="仿宋_gb2312" w:eastAsia="仿宋_gb2312" w:hAnsi="宋体" w:cs="宋体" w:hint="eastAsia"/>
          <w:kern w:val="0"/>
          <w:sz w:val="30"/>
          <w:szCs w:val="30"/>
        </w:rPr>
        <w:t>为进一步规范上海市教育科学研究项目管理，促进教育科学研究繁荣发展，更好地发挥教育科学研究对教育改革与发展的积极促进作用，市教委对《上海市教育科学研究项目管理办法》（</w:t>
      </w:r>
      <w:r w:rsidRPr="00FE443B">
        <w:rPr>
          <w:rFonts w:ascii="songti" w:eastAsia="宋体" w:hAnsi="songti" w:cs="宋体"/>
          <w:kern w:val="0"/>
          <w:sz w:val="30"/>
          <w:szCs w:val="30"/>
        </w:rPr>
        <w:t>沪教委科〔</w:t>
      </w:r>
      <w:r w:rsidRPr="00FE443B">
        <w:rPr>
          <w:rFonts w:ascii="songti" w:eastAsia="宋体" w:hAnsi="songti" w:cs="宋体"/>
          <w:kern w:val="0"/>
          <w:sz w:val="24"/>
          <w:szCs w:val="24"/>
        </w:rPr>
        <w:t>2014</w:t>
      </w:r>
      <w:r w:rsidRPr="00FE443B">
        <w:rPr>
          <w:rFonts w:ascii="songti" w:eastAsia="宋体" w:hAnsi="songti" w:cs="宋体"/>
          <w:kern w:val="0"/>
          <w:sz w:val="30"/>
          <w:szCs w:val="30"/>
        </w:rPr>
        <w:t>〕</w:t>
      </w:r>
      <w:r w:rsidRPr="00FE443B">
        <w:rPr>
          <w:rFonts w:ascii="songti" w:eastAsia="宋体" w:hAnsi="songti" w:cs="宋体"/>
          <w:kern w:val="0"/>
          <w:sz w:val="24"/>
          <w:szCs w:val="24"/>
        </w:rPr>
        <w:t>13</w:t>
      </w:r>
      <w:r w:rsidRPr="00FE443B">
        <w:rPr>
          <w:rFonts w:ascii="songti" w:eastAsia="宋体" w:hAnsi="songti" w:cs="宋体"/>
          <w:kern w:val="0"/>
          <w:sz w:val="30"/>
          <w:szCs w:val="30"/>
        </w:rPr>
        <w:t>号）进行了修订，制定了《上海市教育科学研究项目管理办法》和《上海市教育科学研究项目结项验收细则》及项目相关材料，现予以印发，请认真执行。</w:t>
      </w:r>
    </w:p>
    <w:p w:rsidR="00FE443B" w:rsidRPr="00FE443B" w:rsidRDefault="00FE443B" w:rsidP="00FE443B">
      <w:pPr>
        <w:widowControl/>
        <w:spacing w:line="555" w:lineRule="atLeast"/>
        <w:ind w:firstLine="600"/>
        <w:jc w:val="left"/>
        <w:rPr>
          <w:rFonts w:ascii="songti" w:eastAsia="宋体" w:hAnsi="songti" w:cs="宋体"/>
          <w:kern w:val="0"/>
          <w:sz w:val="24"/>
          <w:szCs w:val="24"/>
        </w:rPr>
      </w:pPr>
      <w:r w:rsidRPr="00FE443B">
        <w:rPr>
          <w:rFonts w:ascii="宋体" w:eastAsia="宋体" w:hAnsi="宋体" w:cs="宋体" w:hint="eastAsia"/>
          <w:kern w:val="0"/>
          <w:sz w:val="30"/>
          <w:szCs w:val="30"/>
        </w:rPr>
        <w:t>此前已立项但</w:t>
      </w:r>
      <w:proofErr w:type="gramStart"/>
      <w:r w:rsidRPr="00FE443B">
        <w:rPr>
          <w:rFonts w:ascii="宋体" w:eastAsia="宋体" w:hAnsi="宋体" w:cs="宋体" w:hint="eastAsia"/>
          <w:kern w:val="0"/>
          <w:sz w:val="30"/>
          <w:szCs w:val="30"/>
        </w:rPr>
        <w:t>尚未结项的</w:t>
      </w:r>
      <w:proofErr w:type="gramEnd"/>
      <w:r w:rsidRPr="00FE443B">
        <w:rPr>
          <w:rFonts w:ascii="宋体" w:eastAsia="宋体" w:hAnsi="宋体" w:cs="宋体" w:hint="eastAsia"/>
          <w:kern w:val="0"/>
          <w:sz w:val="30"/>
          <w:szCs w:val="30"/>
        </w:rPr>
        <w:t>上海市教育科学研究项目，管理验收工作仍按照原规定执行。</w:t>
      </w:r>
    </w:p>
    <w:p w:rsidR="00FE443B" w:rsidRPr="00FE443B" w:rsidRDefault="00FE443B" w:rsidP="00FE443B">
      <w:pPr>
        <w:widowControl/>
        <w:spacing w:line="555" w:lineRule="atLeast"/>
        <w:ind w:firstLine="600"/>
        <w:jc w:val="left"/>
        <w:rPr>
          <w:rFonts w:ascii="songti" w:eastAsia="宋体" w:hAnsi="songti" w:cs="宋体"/>
          <w:kern w:val="0"/>
          <w:sz w:val="24"/>
          <w:szCs w:val="24"/>
        </w:rPr>
      </w:pPr>
      <w:r w:rsidRPr="00FE443B">
        <w:rPr>
          <w:rFonts w:ascii="songti" w:eastAsia="宋体" w:hAnsi="songti" w:cs="宋体"/>
          <w:kern w:val="0"/>
          <w:sz w:val="24"/>
          <w:szCs w:val="24"/>
        </w:rPr>
        <w:t>  </w:t>
      </w:r>
    </w:p>
    <w:p w:rsidR="00FE443B" w:rsidRPr="00FE443B" w:rsidRDefault="00FE443B" w:rsidP="00FE443B">
      <w:pPr>
        <w:widowControl/>
        <w:spacing w:line="555" w:lineRule="atLeast"/>
        <w:ind w:firstLine="600"/>
        <w:jc w:val="left"/>
        <w:rPr>
          <w:rFonts w:ascii="songti" w:eastAsia="宋体" w:hAnsi="songti" w:cs="宋体"/>
          <w:kern w:val="0"/>
          <w:sz w:val="24"/>
          <w:szCs w:val="24"/>
        </w:rPr>
      </w:pPr>
      <w:r w:rsidRPr="00FE443B">
        <w:rPr>
          <w:rFonts w:ascii="宋体" w:eastAsia="宋体" w:hAnsi="宋体" w:cs="宋体" w:hint="eastAsia"/>
          <w:kern w:val="0"/>
          <w:sz w:val="30"/>
          <w:szCs w:val="30"/>
        </w:rPr>
        <w:t>附件：</w:t>
      </w:r>
      <w:r w:rsidRPr="00FE443B">
        <w:rPr>
          <w:rFonts w:ascii="songti" w:eastAsia="宋体" w:hAnsi="songti" w:cs="宋体"/>
          <w:kern w:val="0"/>
          <w:sz w:val="24"/>
          <w:szCs w:val="24"/>
        </w:rPr>
        <w:t>1.</w:t>
      </w:r>
      <w:r w:rsidRPr="00FE443B">
        <w:rPr>
          <w:rFonts w:ascii="宋体" w:eastAsia="宋体" w:hAnsi="宋体" w:cs="宋体" w:hint="eastAsia"/>
          <w:kern w:val="0"/>
          <w:sz w:val="30"/>
          <w:szCs w:val="30"/>
        </w:rPr>
        <w:t>上海市教育科学研究项目管理办法</w:t>
      </w:r>
    </w:p>
    <w:p w:rsidR="00FE443B" w:rsidRPr="00FE443B" w:rsidRDefault="00FE443B" w:rsidP="00FE443B">
      <w:pPr>
        <w:widowControl/>
        <w:spacing w:line="555" w:lineRule="atLeast"/>
        <w:ind w:firstLine="1500"/>
        <w:jc w:val="left"/>
        <w:rPr>
          <w:rFonts w:ascii="songti" w:eastAsia="宋体" w:hAnsi="songti" w:cs="宋体"/>
          <w:kern w:val="0"/>
          <w:sz w:val="24"/>
          <w:szCs w:val="24"/>
        </w:rPr>
      </w:pPr>
      <w:r w:rsidRPr="00FE443B">
        <w:rPr>
          <w:rFonts w:ascii="仿宋_gb2312" w:eastAsia="仿宋_gb2312" w:hAnsi="宋体" w:cs="宋体" w:hint="eastAsia"/>
          <w:kern w:val="0"/>
          <w:sz w:val="30"/>
          <w:szCs w:val="30"/>
        </w:rPr>
        <w:lastRenderedPageBreak/>
        <w:t>2.</w:t>
      </w:r>
      <w:r w:rsidRPr="00FE443B">
        <w:rPr>
          <w:rFonts w:ascii="songti" w:eastAsia="宋体" w:hAnsi="songti" w:cs="宋体"/>
          <w:kern w:val="0"/>
          <w:sz w:val="30"/>
          <w:szCs w:val="30"/>
        </w:rPr>
        <w:t>上海市教育科学研究</w:t>
      </w:r>
      <w:proofErr w:type="gramStart"/>
      <w:r w:rsidRPr="00FE443B">
        <w:rPr>
          <w:rFonts w:ascii="songti" w:eastAsia="宋体" w:hAnsi="songti" w:cs="宋体"/>
          <w:kern w:val="0"/>
          <w:sz w:val="30"/>
          <w:szCs w:val="30"/>
        </w:rPr>
        <w:t>项目结项验收</w:t>
      </w:r>
      <w:proofErr w:type="gramEnd"/>
      <w:r w:rsidRPr="00FE443B">
        <w:rPr>
          <w:rFonts w:ascii="songti" w:eastAsia="宋体" w:hAnsi="songti" w:cs="宋体"/>
          <w:kern w:val="0"/>
          <w:sz w:val="30"/>
          <w:szCs w:val="30"/>
        </w:rPr>
        <w:t>细则</w:t>
      </w:r>
    </w:p>
    <w:p w:rsidR="00FE443B" w:rsidRPr="00FE443B" w:rsidRDefault="00FE443B" w:rsidP="00FE443B">
      <w:pPr>
        <w:widowControl/>
        <w:spacing w:line="555" w:lineRule="atLeast"/>
        <w:ind w:firstLine="1500"/>
        <w:jc w:val="left"/>
        <w:rPr>
          <w:rFonts w:ascii="songti" w:eastAsia="宋体" w:hAnsi="songti" w:cs="宋体"/>
          <w:kern w:val="0"/>
          <w:sz w:val="24"/>
          <w:szCs w:val="24"/>
        </w:rPr>
      </w:pPr>
      <w:r w:rsidRPr="00FE443B">
        <w:rPr>
          <w:rFonts w:ascii="仿宋_gb2312" w:eastAsia="仿宋_gb2312" w:hAnsi="宋体" w:cs="宋体" w:hint="eastAsia"/>
          <w:kern w:val="0"/>
          <w:sz w:val="30"/>
          <w:szCs w:val="30"/>
        </w:rPr>
        <w:t>3.</w:t>
      </w:r>
      <w:r w:rsidRPr="00FE443B">
        <w:rPr>
          <w:rFonts w:ascii="songti" w:eastAsia="宋体" w:hAnsi="songti" w:cs="宋体"/>
          <w:kern w:val="0"/>
          <w:sz w:val="30"/>
          <w:szCs w:val="30"/>
        </w:rPr>
        <w:t>上海市教育科学研究项目开题报告（格式文本）</w:t>
      </w:r>
    </w:p>
    <w:p w:rsidR="00FE443B" w:rsidRPr="00FE443B" w:rsidRDefault="00FE443B" w:rsidP="00FE443B">
      <w:pPr>
        <w:widowControl/>
        <w:spacing w:line="555" w:lineRule="atLeast"/>
        <w:ind w:firstLine="1500"/>
        <w:jc w:val="left"/>
        <w:rPr>
          <w:rFonts w:ascii="songti" w:eastAsia="宋体" w:hAnsi="songti" w:cs="宋体"/>
          <w:kern w:val="0"/>
          <w:sz w:val="24"/>
          <w:szCs w:val="24"/>
        </w:rPr>
      </w:pPr>
      <w:r w:rsidRPr="00FE443B">
        <w:rPr>
          <w:rFonts w:ascii="仿宋_gb2312" w:eastAsia="仿宋_gb2312" w:hAnsi="宋体" w:cs="宋体" w:hint="eastAsia"/>
          <w:kern w:val="0"/>
          <w:sz w:val="30"/>
          <w:szCs w:val="30"/>
        </w:rPr>
        <w:t>4.</w:t>
      </w:r>
      <w:r w:rsidRPr="00FE443B">
        <w:rPr>
          <w:rFonts w:ascii="songti" w:eastAsia="宋体" w:hAnsi="songti" w:cs="宋体"/>
          <w:kern w:val="0"/>
          <w:sz w:val="30"/>
          <w:szCs w:val="30"/>
        </w:rPr>
        <w:t>上海市教育科学研究项目中期报告（格式文本）</w:t>
      </w:r>
    </w:p>
    <w:p w:rsidR="00FE443B" w:rsidRPr="00FE443B" w:rsidRDefault="00FE443B" w:rsidP="00FE443B">
      <w:pPr>
        <w:widowControl/>
        <w:spacing w:line="555" w:lineRule="atLeast"/>
        <w:ind w:firstLine="1500"/>
        <w:jc w:val="left"/>
        <w:rPr>
          <w:rFonts w:ascii="songti" w:eastAsia="宋体" w:hAnsi="songti" w:cs="宋体"/>
          <w:kern w:val="0"/>
          <w:sz w:val="24"/>
          <w:szCs w:val="24"/>
        </w:rPr>
      </w:pPr>
      <w:r w:rsidRPr="00FE443B">
        <w:rPr>
          <w:rFonts w:ascii="仿宋_gb2312" w:eastAsia="仿宋_gb2312" w:hAnsi="宋体" w:cs="宋体" w:hint="eastAsia"/>
          <w:kern w:val="0"/>
          <w:sz w:val="30"/>
          <w:szCs w:val="30"/>
        </w:rPr>
        <w:t>5.</w:t>
      </w:r>
      <w:r w:rsidRPr="00FE443B">
        <w:rPr>
          <w:rFonts w:ascii="songti" w:eastAsia="宋体" w:hAnsi="songti" w:cs="宋体"/>
          <w:kern w:val="0"/>
          <w:sz w:val="30"/>
          <w:szCs w:val="30"/>
        </w:rPr>
        <w:t>上海市教育科学研究项目重大事项调整申请表</w:t>
      </w:r>
    </w:p>
    <w:p w:rsidR="00FE443B" w:rsidRPr="00FE443B" w:rsidRDefault="00FE443B" w:rsidP="00FE443B">
      <w:pPr>
        <w:widowControl/>
        <w:spacing w:line="555" w:lineRule="atLeast"/>
        <w:ind w:firstLine="1500"/>
        <w:jc w:val="left"/>
        <w:rPr>
          <w:rFonts w:ascii="songti" w:eastAsia="宋体" w:hAnsi="songti" w:cs="宋体"/>
          <w:kern w:val="0"/>
          <w:sz w:val="24"/>
          <w:szCs w:val="24"/>
        </w:rPr>
      </w:pPr>
      <w:r w:rsidRPr="00FE443B">
        <w:rPr>
          <w:rFonts w:ascii="仿宋_gb2312" w:eastAsia="仿宋_gb2312" w:hAnsi="宋体" w:cs="宋体" w:hint="eastAsia"/>
          <w:kern w:val="0"/>
          <w:sz w:val="30"/>
          <w:szCs w:val="30"/>
        </w:rPr>
        <w:t>6.</w:t>
      </w:r>
      <w:r w:rsidRPr="00FE443B">
        <w:rPr>
          <w:rFonts w:ascii="songti" w:eastAsia="宋体" w:hAnsi="songti" w:cs="宋体"/>
          <w:kern w:val="0"/>
          <w:sz w:val="30"/>
          <w:szCs w:val="30"/>
        </w:rPr>
        <w:t>上海市教育科学研究项目经费决算报告书</w:t>
      </w:r>
    </w:p>
    <w:p w:rsidR="00FE443B" w:rsidRPr="00FE443B" w:rsidRDefault="00FE443B" w:rsidP="00FE443B">
      <w:pPr>
        <w:widowControl/>
        <w:spacing w:line="555" w:lineRule="atLeast"/>
        <w:ind w:right="-210" w:firstLine="1500"/>
        <w:jc w:val="left"/>
        <w:rPr>
          <w:rFonts w:ascii="songti" w:eastAsia="宋体" w:hAnsi="songti" w:cs="宋体"/>
          <w:kern w:val="0"/>
          <w:sz w:val="24"/>
          <w:szCs w:val="24"/>
        </w:rPr>
      </w:pPr>
      <w:r w:rsidRPr="00FE443B">
        <w:rPr>
          <w:rFonts w:ascii="仿宋_gb2312" w:eastAsia="仿宋_gb2312" w:hAnsi="宋体" w:cs="宋体" w:hint="eastAsia"/>
          <w:kern w:val="0"/>
          <w:sz w:val="30"/>
          <w:szCs w:val="30"/>
        </w:rPr>
        <w:t>7.</w:t>
      </w:r>
      <w:r w:rsidRPr="00FE443B">
        <w:rPr>
          <w:rFonts w:ascii="songti" w:eastAsia="宋体" w:hAnsi="songti" w:cs="宋体"/>
          <w:kern w:val="0"/>
          <w:sz w:val="30"/>
          <w:szCs w:val="30"/>
        </w:rPr>
        <w:t>上海市哲学社会科学规划教育学项目（一般项目和青年</w:t>
      </w:r>
    </w:p>
    <w:p w:rsidR="00FE443B" w:rsidRPr="00FE443B" w:rsidRDefault="00FE443B" w:rsidP="00FE443B">
      <w:pPr>
        <w:widowControl/>
        <w:spacing w:line="555" w:lineRule="atLeast"/>
        <w:ind w:right="-210" w:firstLine="1800"/>
        <w:jc w:val="left"/>
        <w:rPr>
          <w:rFonts w:ascii="songti" w:eastAsia="宋体" w:hAnsi="songti" w:cs="宋体"/>
          <w:kern w:val="0"/>
          <w:sz w:val="24"/>
          <w:szCs w:val="24"/>
        </w:rPr>
      </w:pPr>
      <w:r w:rsidRPr="00FE443B">
        <w:rPr>
          <w:rFonts w:ascii="宋体" w:eastAsia="宋体" w:hAnsi="宋体" w:cs="宋体" w:hint="eastAsia"/>
          <w:kern w:val="0"/>
          <w:sz w:val="30"/>
          <w:szCs w:val="30"/>
        </w:rPr>
        <w:t>项目）结题申请</w:t>
      </w:r>
      <w:r w:rsidRPr="00FE443B">
        <w:rPr>
          <w:rFonts w:ascii="Times New Roman" w:eastAsia="宋体" w:hAnsi="Times New Roman" w:cs="Times New Roman"/>
          <w:kern w:val="0"/>
          <w:sz w:val="30"/>
          <w:szCs w:val="30"/>
        </w:rPr>
        <w:t>•</w:t>
      </w:r>
      <w:r w:rsidRPr="00FE443B">
        <w:rPr>
          <w:rFonts w:ascii="宋体" w:eastAsia="宋体" w:hAnsi="宋体" w:cs="宋体" w:hint="eastAsia"/>
          <w:kern w:val="0"/>
          <w:sz w:val="30"/>
          <w:szCs w:val="30"/>
        </w:rPr>
        <w:t>审批书</w:t>
      </w:r>
    </w:p>
    <w:p w:rsidR="00FE443B" w:rsidRPr="00FE443B" w:rsidRDefault="00FE443B" w:rsidP="00FE443B">
      <w:pPr>
        <w:widowControl/>
        <w:spacing w:line="555" w:lineRule="atLeast"/>
        <w:ind w:firstLine="1500"/>
        <w:jc w:val="left"/>
        <w:rPr>
          <w:rFonts w:ascii="songti" w:eastAsia="宋体" w:hAnsi="songti" w:cs="宋体"/>
          <w:kern w:val="0"/>
          <w:sz w:val="24"/>
          <w:szCs w:val="24"/>
        </w:rPr>
      </w:pPr>
      <w:r w:rsidRPr="00FE443B">
        <w:rPr>
          <w:rFonts w:ascii="仿宋_gb2312" w:eastAsia="仿宋_gb2312" w:hAnsi="宋体" w:cs="宋体" w:hint="eastAsia"/>
          <w:kern w:val="0"/>
          <w:sz w:val="30"/>
          <w:szCs w:val="30"/>
        </w:rPr>
        <w:t>8.</w:t>
      </w:r>
      <w:r w:rsidRPr="00FE443B">
        <w:rPr>
          <w:rFonts w:ascii="songti" w:eastAsia="宋体" w:hAnsi="songti" w:cs="宋体"/>
          <w:kern w:val="0"/>
          <w:sz w:val="30"/>
          <w:szCs w:val="30"/>
        </w:rPr>
        <w:t>上海市教育科学研究一般项目结题申请</w:t>
      </w:r>
      <w:r w:rsidRPr="00FE443B">
        <w:rPr>
          <w:rFonts w:ascii="Times New Roman" w:eastAsia="宋体" w:hAnsi="Times New Roman" w:cs="Times New Roman"/>
          <w:kern w:val="0"/>
          <w:sz w:val="30"/>
          <w:szCs w:val="30"/>
        </w:rPr>
        <w:t>•</w:t>
      </w:r>
      <w:r w:rsidRPr="00FE443B">
        <w:rPr>
          <w:rFonts w:ascii="宋体" w:eastAsia="宋体" w:hAnsi="宋体" w:cs="宋体" w:hint="eastAsia"/>
          <w:kern w:val="0"/>
          <w:sz w:val="30"/>
          <w:szCs w:val="30"/>
        </w:rPr>
        <w:t>审批书</w:t>
      </w:r>
    </w:p>
    <w:p w:rsidR="00FE443B" w:rsidRPr="00FE443B" w:rsidRDefault="00FE443B" w:rsidP="00FE443B">
      <w:pPr>
        <w:widowControl/>
        <w:spacing w:line="555" w:lineRule="atLeast"/>
        <w:ind w:right="360" w:firstLine="4650"/>
        <w:jc w:val="left"/>
        <w:rPr>
          <w:rFonts w:ascii="songti" w:eastAsia="宋体" w:hAnsi="songti" w:cs="宋体"/>
          <w:kern w:val="0"/>
          <w:sz w:val="24"/>
          <w:szCs w:val="24"/>
        </w:rPr>
      </w:pPr>
      <w:r w:rsidRPr="00FE443B">
        <w:rPr>
          <w:rFonts w:ascii="songti" w:eastAsia="宋体" w:hAnsi="songti" w:cs="宋体"/>
          <w:kern w:val="0"/>
          <w:sz w:val="24"/>
          <w:szCs w:val="24"/>
        </w:rPr>
        <w:t>  </w:t>
      </w:r>
    </w:p>
    <w:p w:rsidR="00FE443B" w:rsidRPr="00FE443B" w:rsidRDefault="00FE443B" w:rsidP="00FE443B">
      <w:pPr>
        <w:widowControl/>
        <w:spacing w:line="555" w:lineRule="atLeast"/>
        <w:ind w:right="360" w:firstLine="4650"/>
        <w:jc w:val="left"/>
        <w:rPr>
          <w:rFonts w:ascii="songti" w:eastAsia="宋体" w:hAnsi="songti" w:cs="宋体"/>
          <w:kern w:val="0"/>
          <w:sz w:val="24"/>
          <w:szCs w:val="24"/>
        </w:rPr>
      </w:pPr>
      <w:r w:rsidRPr="00FE443B">
        <w:rPr>
          <w:rFonts w:ascii="songti" w:eastAsia="宋体" w:hAnsi="songti" w:cs="宋体"/>
          <w:kern w:val="0"/>
          <w:sz w:val="24"/>
          <w:szCs w:val="24"/>
        </w:rPr>
        <w:t>  </w:t>
      </w:r>
    </w:p>
    <w:p w:rsidR="00FE443B" w:rsidRPr="00FE443B" w:rsidRDefault="00FE443B" w:rsidP="00FE443B">
      <w:pPr>
        <w:widowControl/>
        <w:spacing w:line="555" w:lineRule="atLeast"/>
        <w:ind w:right="360" w:firstLine="4650"/>
        <w:jc w:val="left"/>
        <w:rPr>
          <w:rFonts w:ascii="songti" w:eastAsia="宋体" w:hAnsi="songti" w:cs="宋体"/>
          <w:kern w:val="0"/>
          <w:sz w:val="24"/>
          <w:szCs w:val="24"/>
        </w:rPr>
      </w:pPr>
      <w:r w:rsidRPr="00FE443B">
        <w:rPr>
          <w:rFonts w:ascii="songti" w:eastAsia="宋体" w:hAnsi="songti" w:cs="宋体"/>
          <w:kern w:val="0"/>
          <w:sz w:val="24"/>
          <w:szCs w:val="24"/>
        </w:rPr>
        <w:t>  </w:t>
      </w:r>
    </w:p>
    <w:p w:rsidR="00FE443B" w:rsidRPr="00FE443B" w:rsidRDefault="00FE443B" w:rsidP="00FE443B">
      <w:pPr>
        <w:widowControl/>
        <w:spacing w:line="555" w:lineRule="atLeast"/>
        <w:ind w:right="360" w:firstLine="4815"/>
        <w:jc w:val="left"/>
        <w:rPr>
          <w:rFonts w:ascii="songti" w:eastAsia="宋体" w:hAnsi="songti" w:cs="宋体"/>
          <w:kern w:val="0"/>
          <w:sz w:val="24"/>
          <w:szCs w:val="24"/>
        </w:rPr>
      </w:pPr>
      <w:r w:rsidRPr="00FE443B">
        <w:rPr>
          <w:rFonts w:ascii="宋体" w:eastAsia="宋体" w:hAnsi="宋体" w:cs="宋体" w:hint="eastAsia"/>
          <w:kern w:val="0"/>
          <w:sz w:val="30"/>
          <w:szCs w:val="30"/>
        </w:rPr>
        <w:t>上 海 市 教 育 委 员 会</w:t>
      </w:r>
    </w:p>
    <w:p w:rsidR="00FE443B" w:rsidRPr="00FE443B" w:rsidRDefault="00FE443B" w:rsidP="00FE443B">
      <w:pPr>
        <w:widowControl/>
        <w:spacing w:line="555" w:lineRule="atLeast"/>
        <w:ind w:right="360" w:firstLine="5250"/>
        <w:jc w:val="left"/>
        <w:rPr>
          <w:rFonts w:ascii="songti" w:eastAsia="宋体" w:hAnsi="songti" w:cs="宋体"/>
          <w:kern w:val="0"/>
          <w:sz w:val="24"/>
          <w:szCs w:val="24"/>
        </w:rPr>
      </w:pPr>
      <w:r w:rsidRPr="00FE443B">
        <w:rPr>
          <w:rFonts w:ascii="仿宋_gb2312" w:eastAsia="仿宋_gb2312" w:hAnsi="宋体" w:cs="宋体" w:hint="eastAsia"/>
          <w:kern w:val="0"/>
          <w:sz w:val="30"/>
          <w:szCs w:val="30"/>
        </w:rPr>
        <w:t>2019</w:t>
      </w:r>
      <w:r w:rsidRPr="00FE443B">
        <w:rPr>
          <w:rFonts w:ascii="songti" w:eastAsia="宋体" w:hAnsi="songti" w:cs="宋体"/>
          <w:kern w:val="0"/>
          <w:sz w:val="30"/>
          <w:szCs w:val="30"/>
        </w:rPr>
        <w:t>年</w:t>
      </w:r>
      <w:r w:rsidRPr="00FE443B">
        <w:rPr>
          <w:rFonts w:ascii="songti" w:eastAsia="宋体" w:hAnsi="songti" w:cs="宋体"/>
          <w:kern w:val="0"/>
          <w:sz w:val="24"/>
          <w:szCs w:val="24"/>
        </w:rPr>
        <w:t>12</w:t>
      </w:r>
      <w:r w:rsidRPr="00FE443B">
        <w:rPr>
          <w:rFonts w:ascii="songti" w:eastAsia="宋体" w:hAnsi="songti" w:cs="宋体"/>
          <w:kern w:val="0"/>
          <w:sz w:val="30"/>
          <w:szCs w:val="30"/>
        </w:rPr>
        <w:t>月</w:t>
      </w:r>
      <w:r w:rsidRPr="00FE443B">
        <w:rPr>
          <w:rFonts w:ascii="songti" w:eastAsia="宋体" w:hAnsi="songti" w:cs="宋体"/>
          <w:kern w:val="0"/>
          <w:sz w:val="24"/>
          <w:szCs w:val="24"/>
        </w:rPr>
        <w:t>17</w:t>
      </w:r>
      <w:r w:rsidRPr="00FE443B">
        <w:rPr>
          <w:rFonts w:ascii="songti" w:eastAsia="宋体" w:hAnsi="songti" w:cs="宋体"/>
          <w:kern w:val="0"/>
          <w:sz w:val="30"/>
          <w:szCs w:val="30"/>
        </w:rPr>
        <w:t>日</w:t>
      </w:r>
    </w:p>
    <w:p w:rsidR="00FE443B" w:rsidRPr="00FE443B" w:rsidRDefault="00FE443B" w:rsidP="00FE443B">
      <w:pPr>
        <w:widowControl/>
        <w:spacing w:line="555" w:lineRule="atLeast"/>
        <w:ind w:firstLine="600"/>
        <w:jc w:val="left"/>
        <w:rPr>
          <w:rFonts w:ascii="songti" w:eastAsia="宋体" w:hAnsi="songti" w:cs="宋体"/>
          <w:kern w:val="0"/>
          <w:sz w:val="24"/>
          <w:szCs w:val="24"/>
        </w:rPr>
      </w:pPr>
      <w:r w:rsidRPr="00FE443B">
        <w:rPr>
          <w:rFonts w:ascii="songti" w:eastAsia="宋体" w:hAnsi="songti" w:cs="宋体"/>
          <w:kern w:val="0"/>
          <w:sz w:val="24"/>
          <w:szCs w:val="24"/>
        </w:rPr>
        <w:t>  </w:t>
      </w:r>
    </w:p>
    <w:p w:rsidR="00FE443B" w:rsidRPr="00FE443B" w:rsidRDefault="00FE443B" w:rsidP="00FE443B">
      <w:pPr>
        <w:widowControl/>
        <w:spacing w:line="555" w:lineRule="atLeast"/>
        <w:ind w:left="1560" w:hanging="990"/>
        <w:jc w:val="left"/>
        <w:rPr>
          <w:rFonts w:ascii="songti" w:eastAsia="宋体" w:hAnsi="songti" w:cs="宋体"/>
          <w:kern w:val="0"/>
          <w:sz w:val="24"/>
          <w:szCs w:val="24"/>
        </w:rPr>
      </w:pPr>
      <w:r w:rsidRPr="00FE443B">
        <w:rPr>
          <w:rFonts w:ascii="songti" w:eastAsia="宋体" w:hAnsi="songti" w:cs="宋体"/>
          <w:kern w:val="0"/>
          <w:sz w:val="24"/>
          <w:szCs w:val="24"/>
        </w:rPr>
        <w:t>  </w:t>
      </w:r>
    </w:p>
    <w:p w:rsidR="00FE443B" w:rsidRPr="00FE443B" w:rsidRDefault="00FE443B" w:rsidP="00FE443B">
      <w:pPr>
        <w:widowControl/>
        <w:spacing w:line="555" w:lineRule="atLeast"/>
        <w:ind w:left="1560" w:hanging="990"/>
        <w:jc w:val="left"/>
        <w:rPr>
          <w:rFonts w:ascii="songti" w:eastAsia="宋体" w:hAnsi="songti" w:cs="宋体"/>
          <w:kern w:val="0"/>
          <w:sz w:val="24"/>
          <w:szCs w:val="24"/>
        </w:rPr>
      </w:pPr>
      <w:r w:rsidRPr="00FE443B">
        <w:rPr>
          <w:rFonts w:ascii="songti" w:eastAsia="宋体" w:hAnsi="songti" w:cs="宋体"/>
          <w:kern w:val="0"/>
          <w:sz w:val="24"/>
          <w:szCs w:val="24"/>
        </w:rPr>
        <w:t>  </w:t>
      </w:r>
    </w:p>
    <w:p w:rsidR="00FE443B" w:rsidRPr="00FE443B" w:rsidRDefault="00FE443B" w:rsidP="00FE443B">
      <w:pPr>
        <w:widowControl/>
        <w:spacing w:line="555" w:lineRule="atLeast"/>
        <w:ind w:left="1560" w:hanging="990"/>
        <w:jc w:val="left"/>
        <w:rPr>
          <w:rFonts w:ascii="songti" w:eastAsia="宋体" w:hAnsi="songti" w:cs="宋体"/>
          <w:kern w:val="0"/>
          <w:sz w:val="24"/>
          <w:szCs w:val="24"/>
        </w:rPr>
      </w:pPr>
      <w:r w:rsidRPr="00FE443B">
        <w:rPr>
          <w:rFonts w:ascii="songti" w:eastAsia="宋体" w:hAnsi="songti" w:cs="宋体"/>
          <w:kern w:val="0"/>
          <w:sz w:val="24"/>
          <w:szCs w:val="24"/>
        </w:rPr>
        <w:t>  </w:t>
      </w:r>
    </w:p>
    <w:p w:rsidR="00FE443B" w:rsidRPr="00FE443B" w:rsidRDefault="00FE443B" w:rsidP="00FE443B">
      <w:pPr>
        <w:widowControl/>
        <w:spacing w:line="555" w:lineRule="atLeast"/>
        <w:ind w:left="1560" w:hanging="990"/>
        <w:jc w:val="left"/>
        <w:rPr>
          <w:rFonts w:ascii="songti" w:eastAsia="宋体" w:hAnsi="songti" w:cs="宋体"/>
          <w:kern w:val="0"/>
          <w:sz w:val="24"/>
          <w:szCs w:val="24"/>
        </w:rPr>
      </w:pPr>
      <w:r w:rsidRPr="00FE443B">
        <w:rPr>
          <w:rFonts w:ascii="songti" w:eastAsia="宋体" w:hAnsi="songti" w:cs="宋体"/>
          <w:kern w:val="0"/>
          <w:sz w:val="24"/>
          <w:szCs w:val="24"/>
        </w:rPr>
        <w:t>  </w:t>
      </w:r>
    </w:p>
    <w:p w:rsidR="00FE443B" w:rsidRPr="00FE443B" w:rsidRDefault="00FE443B" w:rsidP="00FE443B">
      <w:pPr>
        <w:widowControl/>
        <w:spacing w:line="555" w:lineRule="atLeast"/>
        <w:ind w:firstLine="567"/>
        <w:jc w:val="left"/>
        <w:rPr>
          <w:rFonts w:ascii="songti" w:eastAsia="宋体" w:hAnsi="songti" w:cs="宋体"/>
          <w:kern w:val="0"/>
          <w:sz w:val="24"/>
          <w:szCs w:val="24"/>
        </w:rPr>
      </w:pPr>
      <w:r w:rsidRPr="00FE443B">
        <w:rPr>
          <w:rFonts w:ascii="songti" w:eastAsia="宋体" w:hAnsi="songti" w:cs="宋体"/>
          <w:kern w:val="0"/>
          <w:sz w:val="24"/>
          <w:szCs w:val="24"/>
        </w:rPr>
        <w:t>  </w:t>
      </w:r>
    </w:p>
    <w:p w:rsidR="00FE443B" w:rsidRPr="00FE443B" w:rsidRDefault="00FE443B" w:rsidP="00FE443B">
      <w:pPr>
        <w:widowControl/>
        <w:jc w:val="left"/>
        <w:rPr>
          <w:rFonts w:ascii="宋体" w:eastAsia="宋体" w:hAnsi="宋体" w:cs="宋体"/>
          <w:kern w:val="0"/>
          <w:sz w:val="24"/>
          <w:szCs w:val="24"/>
        </w:rPr>
      </w:pPr>
      <w:r w:rsidRPr="00FE443B">
        <w:rPr>
          <w:rFonts w:ascii="黑体" w:eastAsia="黑体" w:hAnsi="黑体" w:cs="宋体" w:hint="eastAsia"/>
          <w:spacing w:val="-15"/>
          <w:kern w:val="0"/>
          <w:sz w:val="32"/>
          <w:szCs w:val="32"/>
        </w:rPr>
        <w:br w:type="textWrapping" w:clear="all"/>
      </w:r>
    </w:p>
    <w:p w:rsidR="00FE443B" w:rsidRPr="00FE443B" w:rsidRDefault="00FE443B" w:rsidP="00FE443B">
      <w:pPr>
        <w:widowControl/>
        <w:spacing w:line="495" w:lineRule="atLeast"/>
        <w:rPr>
          <w:rFonts w:ascii="songti" w:eastAsia="宋体" w:hAnsi="songti" w:cs="宋体"/>
          <w:kern w:val="0"/>
          <w:sz w:val="24"/>
          <w:szCs w:val="24"/>
        </w:rPr>
      </w:pPr>
      <w:r w:rsidRPr="00FE443B">
        <w:rPr>
          <w:rFonts w:ascii="黑体" w:eastAsia="黑体" w:hAnsi="黑体" w:cs="宋体" w:hint="eastAsia"/>
          <w:kern w:val="0"/>
          <w:sz w:val="36"/>
          <w:szCs w:val="36"/>
        </w:rPr>
        <w:lastRenderedPageBreak/>
        <w:t>附件</w:t>
      </w:r>
      <w:r w:rsidRPr="00FE443B">
        <w:rPr>
          <w:rFonts w:ascii="songti" w:eastAsia="黑体" w:hAnsi="songti" w:cs="宋体"/>
          <w:kern w:val="0"/>
          <w:sz w:val="24"/>
          <w:szCs w:val="24"/>
        </w:rPr>
        <w:t>1</w:t>
      </w:r>
    </w:p>
    <w:p w:rsidR="00FE443B" w:rsidRPr="00FE443B" w:rsidRDefault="00FE443B" w:rsidP="00FE443B">
      <w:pPr>
        <w:widowControl/>
        <w:spacing w:line="495" w:lineRule="atLeast"/>
        <w:jc w:val="left"/>
        <w:rPr>
          <w:rFonts w:ascii="songti" w:eastAsia="宋体" w:hAnsi="songti" w:cs="宋体"/>
          <w:kern w:val="0"/>
          <w:sz w:val="24"/>
          <w:szCs w:val="24"/>
        </w:rPr>
      </w:pPr>
      <w:r w:rsidRPr="00FE443B">
        <w:rPr>
          <w:rFonts w:ascii="songti" w:eastAsia="宋体" w:hAnsi="songti" w:cs="宋体"/>
          <w:kern w:val="0"/>
          <w:sz w:val="24"/>
          <w:szCs w:val="24"/>
        </w:rPr>
        <w:t>  </w:t>
      </w:r>
    </w:p>
    <w:p w:rsidR="00FE443B" w:rsidRPr="00FE443B" w:rsidRDefault="00FE443B" w:rsidP="00FE443B">
      <w:pPr>
        <w:widowControl/>
        <w:spacing w:line="495" w:lineRule="atLeast"/>
        <w:jc w:val="center"/>
        <w:rPr>
          <w:rFonts w:ascii="songti" w:eastAsia="宋体" w:hAnsi="songti" w:cs="宋体"/>
          <w:kern w:val="0"/>
          <w:sz w:val="24"/>
          <w:szCs w:val="24"/>
        </w:rPr>
      </w:pPr>
      <w:r w:rsidRPr="00FE443B">
        <w:rPr>
          <w:rFonts w:ascii="songti" w:eastAsia="宋体" w:hAnsi="songti" w:cs="宋体"/>
          <w:kern w:val="0"/>
          <w:sz w:val="38"/>
          <w:szCs w:val="38"/>
        </w:rPr>
        <w:t>上海市教育科学研究项目管理办法</w:t>
      </w:r>
    </w:p>
    <w:p w:rsidR="00FE443B" w:rsidRPr="00FE443B" w:rsidRDefault="00FE443B" w:rsidP="00FE443B">
      <w:pPr>
        <w:widowControl/>
        <w:spacing w:line="495" w:lineRule="atLeast"/>
        <w:jc w:val="center"/>
        <w:rPr>
          <w:rFonts w:ascii="songti" w:eastAsia="宋体" w:hAnsi="songti" w:cs="宋体"/>
          <w:kern w:val="0"/>
          <w:sz w:val="24"/>
          <w:szCs w:val="24"/>
        </w:rPr>
      </w:pPr>
      <w:r w:rsidRPr="00FE443B">
        <w:rPr>
          <w:rFonts w:ascii="songti" w:eastAsia="宋体" w:hAnsi="songti" w:cs="宋体"/>
          <w:kern w:val="0"/>
          <w:sz w:val="24"/>
          <w:szCs w:val="24"/>
        </w:rPr>
        <w:t>  </w:t>
      </w:r>
    </w:p>
    <w:p w:rsidR="00FE443B" w:rsidRPr="00FE443B" w:rsidRDefault="00FE443B" w:rsidP="00FE443B">
      <w:pPr>
        <w:widowControl/>
        <w:spacing w:line="495" w:lineRule="atLeast"/>
        <w:jc w:val="center"/>
        <w:rPr>
          <w:rFonts w:ascii="songti" w:eastAsia="宋体" w:hAnsi="songti" w:cs="宋体"/>
          <w:kern w:val="0"/>
          <w:sz w:val="24"/>
          <w:szCs w:val="24"/>
        </w:rPr>
      </w:pPr>
      <w:r w:rsidRPr="00FE443B">
        <w:rPr>
          <w:rFonts w:ascii="黑体" w:eastAsia="黑体" w:hAnsi="黑体" w:cs="宋体" w:hint="eastAsia"/>
          <w:kern w:val="0"/>
          <w:sz w:val="29"/>
          <w:szCs w:val="29"/>
        </w:rPr>
        <w:t>第一章总则</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第一条</w:t>
      </w:r>
      <w:r w:rsidRPr="00FE443B">
        <w:rPr>
          <w:rFonts w:ascii="楷体_gb2312" w:eastAsia="楷体_gb2312" w:hAnsi="宋体" w:cs="宋体" w:hint="eastAsia"/>
          <w:b/>
          <w:bCs/>
          <w:kern w:val="0"/>
          <w:sz w:val="29"/>
        </w:rPr>
        <w:t> </w:t>
      </w:r>
      <w:r w:rsidRPr="00FE443B">
        <w:rPr>
          <w:rFonts w:ascii="songti" w:eastAsia="宋体" w:hAnsi="songti" w:cs="宋体"/>
          <w:kern w:val="0"/>
          <w:sz w:val="29"/>
          <w:szCs w:val="29"/>
        </w:rPr>
        <w:t>为进一步规范上海市教育科学研究项目管理，促进教育科学研究繁荣发展，更好地发挥教育科学研究对教育改革与发展的积极促进作用，根据国家社会科学基金、上海市相关管理办法，结合《教育部关于加强新时代教育科学研究工作的意见》（教政法〔</w:t>
      </w:r>
      <w:r w:rsidRPr="00FE443B">
        <w:rPr>
          <w:rFonts w:ascii="songti" w:eastAsia="宋体" w:hAnsi="songti" w:cs="宋体"/>
          <w:kern w:val="0"/>
          <w:sz w:val="24"/>
          <w:szCs w:val="24"/>
        </w:rPr>
        <w:t>2019</w:t>
      </w:r>
      <w:r w:rsidRPr="00FE443B">
        <w:rPr>
          <w:rFonts w:ascii="songti" w:eastAsia="宋体" w:hAnsi="songti" w:cs="宋体"/>
          <w:kern w:val="0"/>
          <w:sz w:val="29"/>
          <w:szCs w:val="29"/>
        </w:rPr>
        <w:t>〕</w:t>
      </w:r>
      <w:r w:rsidRPr="00FE443B">
        <w:rPr>
          <w:rFonts w:ascii="songti" w:eastAsia="宋体" w:hAnsi="songti" w:cs="宋体"/>
          <w:kern w:val="0"/>
          <w:sz w:val="24"/>
          <w:szCs w:val="24"/>
        </w:rPr>
        <w:t>16</w:t>
      </w:r>
      <w:r w:rsidRPr="00FE443B">
        <w:rPr>
          <w:rFonts w:ascii="songti" w:eastAsia="宋体" w:hAnsi="songti" w:cs="宋体"/>
          <w:kern w:val="0"/>
          <w:sz w:val="29"/>
          <w:szCs w:val="29"/>
        </w:rPr>
        <w:t>号）及《全国教育科学规划课题管理办法》等有关规定，制定本办法。</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b/>
          <w:bCs/>
          <w:kern w:val="0"/>
          <w:sz w:val="24"/>
          <w:szCs w:val="24"/>
        </w:rPr>
        <w:t>第二条</w:t>
      </w:r>
      <w:bookmarkStart w:id="0" w:name="_Hlk25766329"/>
      <w:bookmarkEnd w:id="0"/>
      <w:r w:rsidRPr="00FE443B">
        <w:rPr>
          <w:rFonts w:ascii="songti" w:eastAsia="宋体" w:hAnsi="songti" w:cs="宋体"/>
          <w:kern w:val="0"/>
          <w:sz w:val="29"/>
          <w:szCs w:val="29"/>
        </w:rPr>
        <w:t>上海市教育科学研究项目面向本市承担人才培养和科学研究的有关教育单位，用于资助教育科学研究和培养教育科学人才，聚焦立德树人根本任务的重大理论和实践问题，深化教育基本理论研究，围绕教育热点难点问题开展深入研究，推动重点领域和关键环节取得新突破，推动教育科研与教学的深度融合，支撑引领教育改革发展。</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第三条</w:t>
      </w:r>
      <w:r w:rsidRPr="00FE443B">
        <w:rPr>
          <w:rFonts w:ascii="楷体_gb2312" w:eastAsia="楷体_gb2312" w:hAnsi="宋体" w:cs="宋体" w:hint="eastAsia"/>
          <w:b/>
          <w:bCs/>
          <w:kern w:val="0"/>
          <w:sz w:val="29"/>
        </w:rPr>
        <w:t> </w:t>
      </w:r>
      <w:r w:rsidRPr="00FE443B">
        <w:rPr>
          <w:rFonts w:ascii="songti" w:eastAsia="宋体" w:hAnsi="songti" w:cs="宋体"/>
          <w:kern w:val="0"/>
          <w:sz w:val="29"/>
          <w:szCs w:val="29"/>
        </w:rPr>
        <w:t>组织实施上海市教育科学研究项目，应该遵循公开、公平、公正的原则，充分发挥教育科学界专家学者的作用。采取宏观引导、自主申请、平等竞争、同行评审、择优支持的机制。</w:t>
      </w:r>
    </w:p>
    <w:p w:rsidR="00FE443B" w:rsidRPr="00FE443B" w:rsidRDefault="00FE443B" w:rsidP="00FE443B">
      <w:pPr>
        <w:widowControl/>
        <w:spacing w:line="495" w:lineRule="atLeast"/>
        <w:jc w:val="center"/>
        <w:rPr>
          <w:rFonts w:ascii="songti" w:eastAsia="宋体" w:hAnsi="songti" w:cs="宋体"/>
          <w:kern w:val="0"/>
          <w:sz w:val="24"/>
          <w:szCs w:val="24"/>
        </w:rPr>
      </w:pPr>
      <w:r w:rsidRPr="00FE443B">
        <w:rPr>
          <w:rFonts w:ascii="黑体" w:eastAsia="黑体" w:hAnsi="黑体" w:cs="宋体" w:hint="eastAsia"/>
          <w:kern w:val="0"/>
          <w:sz w:val="29"/>
          <w:szCs w:val="29"/>
        </w:rPr>
        <w:t>第二</w:t>
      </w:r>
      <w:proofErr w:type="gramStart"/>
      <w:r w:rsidRPr="00FE443B">
        <w:rPr>
          <w:rFonts w:ascii="黑体" w:eastAsia="黑体" w:hAnsi="黑体" w:cs="宋体" w:hint="eastAsia"/>
          <w:kern w:val="0"/>
          <w:sz w:val="29"/>
          <w:szCs w:val="29"/>
        </w:rPr>
        <w:t>章项目</w:t>
      </w:r>
      <w:proofErr w:type="gramEnd"/>
      <w:r w:rsidRPr="00FE443B">
        <w:rPr>
          <w:rFonts w:ascii="黑体" w:eastAsia="黑体" w:hAnsi="黑体" w:cs="宋体" w:hint="eastAsia"/>
          <w:kern w:val="0"/>
          <w:sz w:val="29"/>
          <w:szCs w:val="29"/>
        </w:rPr>
        <w:t>类别</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lastRenderedPageBreak/>
        <w:t>第四条</w:t>
      </w:r>
      <w:r w:rsidRPr="00FE443B">
        <w:rPr>
          <w:rFonts w:ascii="songti" w:eastAsia="宋体" w:hAnsi="songti" w:cs="宋体"/>
          <w:kern w:val="0"/>
          <w:sz w:val="29"/>
          <w:szCs w:val="29"/>
        </w:rPr>
        <w:t>上海市教育科学研究项目包括与上海市哲学社会科学规划办公室共同管理的哲学社会科学规划教育学一般项目和哲学社会科学规划教育学青年项目，上海市教育科学研究一般项目，与上海市人民政府发展研究中心合作设立的上海市人民政府决策咨询研究教育政策专项项目等。</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第五条</w:t>
      </w:r>
      <w:r w:rsidRPr="00FE443B">
        <w:rPr>
          <w:rFonts w:ascii="songti" w:eastAsia="宋体" w:hAnsi="songti" w:cs="宋体"/>
          <w:kern w:val="0"/>
          <w:sz w:val="29"/>
          <w:szCs w:val="29"/>
        </w:rPr>
        <w:t>哲学社会科学规划教育学一般项目主要围绕教育改革和发展的重点领域开展教育理论和实践创新探索。研究周期为</w:t>
      </w:r>
      <w:r w:rsidRPr="00FE443B">
        <w:rPr>
          <w:rFonts w:ascii="songti" w:eastAsia="宋体" w:hAnsi="songti" w:cs="宋体"/>
          <w:kern w:val="0"/>
          <w:sz w:val="24"/>
          <w:szCs w:val="24"/>
        </w:rPr>
        <w:t>3</w:t>
      </w:r>
      <w:r w:rsidRPr="00FE443B">
        <w:rPr>
          <w:rFonts w:ascii="songti" w:eastAsia="宋体" w:hAnsi="songti" w:cs="宋体"/>
          <w:kern w:val="0"/>
          <w:sz w:val="29"/>
          <w:szCs w:val="29"/>
        </w:rPr>
        <w:t>年，项目通过定额补助方式支持，资助标准为</w:t>
      </w:r>
      <w:r w:rsidRPr="00FE443B">
        <w:rPr>
          <w:rFonts w:ascii="songti" w:eastAsia="宋体" w:hAnsi="songti" w:cs="宋体"/>
          <w:kern w:val="0"/>
          <w:sz w:val="24"/>
          <w:szCs w:val="24"/>
        </w:rPr>
        <w:t>8</w:t>
      </w:r>
      <w:r w:rsidRPr="00FE443B">
        <w:rPr>
          <w:rFonts w:ascii="songti" w:eastAsia="宋体" w:hAnsi="songti" w:cs="宋体"/>
          <w:kern w:val="0"/>
          <w:sz w:val="29"/>
          <w:szCs w:val="29"/>
        </w:rPr>
        <w:t>万元</w:t>
      </w:r>
      <w:r w:rsidRPr="00FE443B">
        <w:rPr>
          <w:rFonts w:ascii="songti" w:eastAsia="宋体" w:hAnsi="songti" w:cs="宋体"/>
          <w:kern w:val="0"/>
          <w:sz w:val="24"/>
          <w:szCs w:val="24"/>
        </w:rPr>
        <w:t>/</w:t>
      </w:r>
      <w:r w:rsidRPr="00FE443B">
        <w:rPr>
          <w:rFonts w:ascii="songti" w:eastAsia="宋体" w:hAnsi="songti" w:cs="宋体"/>
          <w:kern w:val="0"/>
          <w:sz w:val="29"/>
          <w:szCs w:val="29"/>
        </w:rPr>
        <w:t>项</w:t>
      </w:r>
      <w:r w:rsidRPr="00FE443B">
        <w:rPr>
          <w:rFonts w:ascii="songti" w:eastAsia="宋体" w:hAnsi="songti" w:cs="宋体"/>
          <w:kern w:val="0"/>
          <w:sz w:val="24"/>
          <w:szCs w:val="24"/>
        </w:rPr>
        <w:t>,</w:t>
      </w:r>
      <w:r w:rsidRPr="00FE443B">
        <w:rPr>
          <w:rFonts w:ascii="songti" w:eastAsia="宋体" w:hAnsi="songti" w:cs="宋体"/>
          <w:kern w:val="0"/>
          <w:sz w:val="29"/>
          <w:szCs w:val="29"/>
        </w:rPr>
        <w:t>具体以评审金额为准。</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第六条</w:t>
      </w:r>
      <w:r w:rsidRPr="00FE443B">
        <w:rPr>
          <w:rFonts w:ascii="songti" w:eastAsia="宋体" w:hAnsi="songti" w:cs="宋体"/>
          <w:kern w:val="0"/>
          <w:sz w:val="29"/>
          <w:szCs w:val="29"/>
        </w:rPr>
        <w:t>哲学社会科学规划教育学青年项目主要鼓励青年教育工作者围绕教育改革和发展的重点领域开展教育理论和实践创新探索。研究周期为</w:t>
      </w:r>
      <w:r w:rsidRPr="00FE443B">
        <w:rPr>
          <w:rFonts w:ascii="songti" w:eastAsia="宋体" w:hAnsi="songti" w:cs="宋体"/>
          <w:kern w:val="0"/>
          <w:sz w:val="24"/>
          <w:szCs w:val="24"/>
        </w:rPr>
        <w:t>3</w:t>
      </w:r>
      <w:r w:rsidRPr="00FE443B">
        <w:rPr>
          <w:rFonts w:ascii="songti" w:eastAsia="宋体" w:hAnsi="songti" w:cs="宋体"/>
          <w:kern w:val="0"/>
          <w:sz w:val="29"/>
          <w:szCs w:val="29"/>
        </w:rPr>
        <w:t>年，项目通过定额补助方式支持，资助标准为</w:t>
      </w:r>
      <w:r w:rsidRPr="00FE443B">
        <w:rPr>
          <w:rFonts w:ascii="songti" w:eastAsia="宋体" w:hAnsi="songti" w:cs="宋体"/>
          <w:kern w:val="0"/>
          <w:sz w:val="24"/>
          <w:szCs w:val="24"/>
        </w:rPr>
        <w:t>6</w:t>
      </w:r>
      <w:r w:rsidRPr="00FE443B">
        <w:rPr>
          <w:rFonts w:ascii="songti" w:eastAsia="宋体" w:hAnsi="songti" w:cs="宋体"/>
          <w:kern w:val="0"/>
          <w:sz w:val="29"/>
          <w:szCs w:val="29"/>
        </w:rPr>
        <w:t>万元</w:t>
      </w:r>
      <w:r w:rsidRPr="00FE443B">
        <w:rPr>
          <w:rFonts w:ascii="songti" w:eastAsia="宋体" w:hAnsi="songti" w:cs="宋体"/>
          <w:kern w:val="0"/>
          <w:sz w:val="24"/>
          <w:szCs w:val="24"/>
        </w:rPr>
        <w:t>/</w:t>
      </w:r>
      <w:r w:rsidRPr="00FE443B">
        <w:rPr>
          <w:rFonts w:ascii="songti" w:eastAsia="宋体" w:hAnsi="songti" w:cs="宋体"/>
          <w:kern w:val="0"/>
          <w:sz w:val="29"/>
          <w:szCs w:val="29"/>
        </w:rPr>
        <w:t>项</w:t>
      </w:r>
      <w:r w:rsidRPr="00FE443B">
        <w:rPr>
          <w:rFonts w:ascii="songti" w:eastAsia="宋体" w:hAnsi="songti" w:cs="宋体"/>
          <w:kern w:val="0"/>
          <w:sz w:val="24"/>
          <w:szCs w:val="24"/>
        </w:rPr>
        <w:t>,</w:t>
      </w:r>
      <w:r w:rsidRPr="00FE443B">
        <w:rPr>
          <w:rFonts w:ascii="songti" w:eastAsia="宋体" w:hAnsi="songti" w:cs="宋体"/>
          <w:kern w:val="0"/>
          <w:sz w:val="29"/>
          <w:szCs w:val="29"/>
        </w:rPr>
        <w:t>具体以评审金额为准。</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第七条</w:t>
      </w:r>
      <w:r w:rsidRPr="00FE443B">
        <w:rPr>
          <w:rFonts w:ascii="songti" w:eastAsia="宋体" w:hAnsi="songti" w:cs="宋体"/>
          <w:kern w:val="0"/>
          <w:sz w:val="29"/>
          <w:szCs w:val="29"/>
        </w:rPr>
        <w:t>上海市教育科学研究一般项目主要鼓励一线教育工作者关注教育中的理论和实践问题，积极开展多样化、个性化、特色化的教育科学研究。研究周期为</w:t>
      </w:r>
      <w:r w:rsidRPr="00FE443B">
        <w:rPr>
          <w:rFonts w:ascii="songti" w:eastAsia="宋体" w:hAnsi="songti" w:cs="宋体"/>
          <w:kern w:val="0"/>
          <w:sz w:val="24"/>
          <w:szCs w:val="24"/>
        </w:rPr>
        <w:t>3</w:t>
      </w:r>
      <w:r w:rsidRPr="00FE443B">
        <w:rPr>
          <w:rFonts w:ascii="songti" w:eastAsia="宋体" w:hAnsi="songti" w:cs="宋体"/>
          <w:kern w:val="0"/>
          <w:sz w:val="29"/>
          <w:szCs w:val="29"/>
        </w:rPr>
        <w:t>年，项目通过定额补助方式支持，资助标准为</w:t>
      </w:r>
      <w:r w:rsidRPr="00FE443B">
        <w:rPr>
          <w:rFonts w:ascii="songti" w:eastAsia="宋体" w:hAnsi="songti" w:cs="宋体"/>
          <w:kern w:val="0"/>
          <w:sz w:val="24"/>
          <w:szCs w:val="24"/>
        </w:rPr>
        <w:t>5</w:t>
      </w:r>
      <w:r w:rsidRPr="00FE443B">
        <w:rPr>
          <w:rFonts w:ascii="songti" w:eastAsia="宋体" w:hAnsi="songti" w:cs="宋体"/>
          <w:kern w:val="0"/>
          <w:sz w:val="29"/>
          <w:szCs w:val="29"/>
        </w:rPr>
        <w:t>万元</w:t>
      </w:r>
      <w:r w:rsidRPr="00FE443B">
        <w:rPr>
          <w:rFonts w:ascii="songti" w:eastAsia="宋体" w:hAnsi="songti" w:cs="宋体"/>
          <w:kern w:val="0"/>
          <w:sz w:val="24"/>
          <w:szCs w:val="24"/>
        </w:rPr>
        <w:t>/</w:t>
      </w:r>
      <w:r w:rsidRPr="00FE443B">
        <w:rPr>
          <w:rFonts w:ascii="songti" w:eastAsia="宋体" w:hAnsi="songti" w:cs="宋体"/>
          <w:kern w:val="0"/>
          <w:sz w:val="29"/>
          <w:szCs w:val="29"/>
        </w:rPr>
        <w:t>项</w:t>
      </w:r>
      <w:r w:rsidRPr="00FE443B">
        <w:rPr>
          <w:rFonts w:ascii="songti" w:eastAsia="宋体" w:hAnsi="songti" w:cs="宋体"/>
          <w:kern w:val="0"/>
          <w:sz w:val="24"/>
          <w:szCs w:val="24"/>
        </w:rPr>
        <w:t>,</w:t>
      </w:r>
      <w:r w:rsidRPr="00FE443B">
        <w:rPr>
          <w:rFonts w:ascii="songti" w:eastAsia="宋体" w:hAnsi="songti" w:cs="宋体"/>
          <w:kern w:val="0"/>
          <w:sz w:val="29"/>
          <w:szCs w:val="29"/>
        </w:rPr>
        <w:t>具体以评审金额为准。</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第八条</w:t>
      </w:r>
      <w:r w:rsidRPr="00FE443B">
        <w:rPr>
          <w:rFonts w:ascii="songti" w:eastAsia="宋体" w:hAnsi="songti" w:cs="宋体"/>
          <w:kern w:val="0"/>
          <w:sz w:val="29"/>
          <w:szCs w:val="29"/>
        </w:rPr>
        <w:t>上海市人民政府决策咨询研究教育政策专项项目主要围绕教育政策领域热点、难点问题进行研究。研究周期为</w:t>
      </w:r>
      <w:r w:rsidRPr="00FE443B">
        <w:rPr>
          <w:rFonts w:ascii="songti" w:eastAsia="宋体" w:hAnsi="songti" w:cs="宋体"/>
          <w:kern w:val="0"/>
          <w:sz w:val="24"/>
          <w:szCs w:val="24"/>
        </w:rPr>
        <w:t>1</w:t>
      </w:r>
      <w:r w:rsidRPr="00FE443B">
        <w:rPr>
          <w:rFonts w:ascii="songti" w:eastAsia="宋体" w:hAnsi="songti" w:cs="宋体"/>
          <w:kern w:val="0"/>
          <w:sz w:val="29"/>
          <w:szCs w:val="29"/>
        </w:rPr>
        <w:t>年，项目通过定额补助方式支持，资助标准为</w:t>
      </w:r>
      <w:r w:rsidRPr="00FE443B">
        <w:rPr>
          <w:rFonts w:ascii="songti" w:eastAsia="宋体" w:hAnsi="songti" w:cs="宋体"/>
          <w:kern w:val="0"/>
          <w:sz w:val="24"/>
          <w:szCs w:val="24"/>
        </w:rPr>
        <w:t>8</w:t>
      </w:r>
      <w:r w:rsidRPr="00FE443B">
        <w:rPr>
          <w:rFonts w:ascii="songti" w:eastAsia="宋体" w:hAnsi="songti" w:cs="宋体"/>
          <w:kern w:val="0"/>
          <w:sz w:val="29"/>
          <w:szCs w:val="29"/>
        </w:rPr>
        <w:t>万元</w:t>
      </w:r>
      <w:r w:rsidRPr="00FE443B">
        <w:rPr>
          <w:rFonts w:ascii="songti" w:eastAsia="宋体" w:hAnsi="songti" w:cs="宋体"/>
          <w:kern w:val="0"/>
          <w:sz w:val="24"/>
          <w:szCs w:val="24"/>
        </w:rPr>
        <w:t>/</w:t>
      </w:r>
      <w:r w:rsidRPr="00FE443B">
        <w:rPr>
          <w:rFonts w:ascii="songti" w:eastAsia="宋体" w:hAnsi="songti" w:cs="宋体"/>
          <w:kern w:val="0"/>
          <w:sz w:val="29"/>
          <w:szCs w:val="29"/>
        </w:rPr>
        <w:t>项</w:t>
      </w:r>
      <w:r w:rsidRPr="00FE443B">
        <w:rPr>
          <w:rFonts w:ascii="songti" w:eastAsia="宋体" w:hAnsi="songti" w:cs="宋体"/>
          <w:kern w:val="0"/>
          <w:sz w:val="24"/>
          <w:szCs w:val="24"/>
        </w:rPr>
        <w:t>,</w:t>
      </w:r>
      <w:r w:rsidRPr="00FE443B">
        <w:rPr>
          <w:rFonts w:ascii="songti" w:eastAsia="宋体" w:hAnsi="songti" w:cs="宋体"/>
          <w:kern w:val="0"/>
          <w:sz w:val="29"/>
          <w:szCs w:val="29"/>
        </w:rPr>
        <w:t>具体以评审金额为准。</w:t>
      </w:r>
    </w:p>
    <w:p w:rsidR="00FE443B" w:rsidRPr="00FE443B" w:rsidRDefault="00FE443B" w:rsidP="00FE443B">
      <w:pPr>
        <w:widowControl/>
        <w:spacing w:line="495" w:lineRule="atLeast"/>
        <w:jc w:val="center"/>
        <w:rPr>
          <w:rFonts w:ascii="songti" w:eastAsia="宋体" w:hAnsi="songti" w:cs="宋体"/>
          <w:kern w:val="0"/>
          <w:sz w:val="24"/>
          <w:szCs w:val="24"/>
        </w:rPr>
      </w:pPr>
      <w:r w:rsidRPr="00FE443B">
        <w:rPr>
          <w:rFonts w:ascii="黑体" w:eastAsia="黑体" w:hAnsi="黑体" w:cs="宋体" w:hint="eastAsia"/>
          <w:kern w:val="0"/>
          <w:sz w:val="29"/>
          <w:szCs w:val="29"/>
        </w:rPr>
        <w:t>第三章组织与职责</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黑体" w:eastAsia="黑体" w:hAnsi="黑体" w:cs="宋体" w:hint="eastAsia"/>
          <w:b/>
          <w:bCs/>
          <w:kern w:val="0"/>
          <w:sz w:val="29"/>
        </w:rPr>
        <w:lastRenderedPageBreak/>
        <w:t>第九条</w:t>
      </w:r>
      <w:r w:rsidRPr="00FE443B">
        <w:rPr>
          <w:rFonts w:ascii="songti" w:eastAsia="宋体" w:hAnsi="songti" w:cs="宋体"/>
          <w:kern w:val="0"/>
          <w:sz w:val="29"/>
          <w:szCs w:val="29"/>
        </w:rPr>
        <w:t>项目实行分级管理，上海市教育科学规划领导小组办公室（以下简称</w:t>
      </w:r>
      <w:r w:rsidRPr="00FE443B">
        <w:rPr>
          <w:rFonts w:ascii="songti" w:eastAsia="宋体" w:hAnsi="songti" w:cs="宋体"/>
          <w:kern w:val="0"/>
          <w:sz w:val="29"/>
          <w:szCs w:val="29"/>
        </w:rPr>
        <w:t>“</w:t>
      </w:r>
      <w:r w:rsidRPr="00FE443B">
        <w:rPr>
          <w:rFonts w:ascii="songti" w:eastAsia="宋体" w:hAnsi="songti" w:cs="宋体"/>
          <w:kern w:val="0"/>
          <w:sz w:val="29"/>
          <w:szCs w:val="29"/>
        </w:rPr>
        <w:t>上海教科规划办</w:t>
      </w:r>
      <w:r w:rsidRPr="00FE443B">
        <w:rPr>
          <w:rFonts w:ascii="songti" w:eastAsia="宋体" w:hAnsi="songti" w:cs="宋体"/>
          <w:kern w:val="0"/>
          <w:sz w:val="29"/>
          <w:szCs w:val="29"/>
        </w:rPr>
        <w:t>”</w:t>
      </w:r>
      <w:r w:rsidRPr="00FE443B">
        <w:rPr>
          <w:rFonts w:ascii="songti" w:eastAsia="宋体" w:hAnsi="songti" w:cs="宋体"/>
          <w:kern w:val="0"/>
          <w:sz w:val="29"/>
          <w:szCs w:val="29"/>
        </w:rPr>
        <w:t>）全面负责项目的管理与组织实施，各区负责本区内有关单位的项目申请和管理工作，项目承担单位是项目管理的责任主体。</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第十条</w:t>
      </w:r>
      <w:r w:rsidRPr="00FE443B">
        <w:rPr>
          <w:rFonts w:ascii="songti" w:eastAsia="宋体" w:hAnsi="songti" w:cs="宋体"/>
          <w:kern w:val="0"/>
          <w:sz w:val="29"/>
          <w:szCs w:val="29"/>
        </w:rPr>
        <w:t>上海教科规划办具体负责上海市教育科学研究项目的推进工作，组织协调全市教育科学研究规划工作，负责实施上海市教育科学研究各类项目的评审、立项、过程管理及结项，开展优秀教育科研成果的宣传、交流和推广。</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第十一条</w:t>
      </w:r>
      <w:r w:rsidRPr="00FE443B">
        <w:rPr>
          <w:rFonts w:ascii="songti" w:eastAsia="宋体" w:hAnsi="songti" w:cs="宋体"/>
          <w:kern w:val="0"/>
          <w:sz w:val="29"/>
          <w:szCs w:val="29"/>
        </w:rPr>
        <w:t>各区和各项</w:t>
      </w:r>
      <w:proofErr w:type="gramStart"/>
      <w:r w:rsidRPr="00FE443B">
        <w:rPr>
          <w:rFonts w:ascii="songti" w:eastAsia="宋体" w:hAnsi="songti" w:cs="宋体"/>
          <w:kern w:val="0"/>
          <w:sz w:val="29"/>
          <w:szCs w:val="29"/>
        </w:rPr>
        <w:t>目承担</w:t>
      </w:r>
      <w:proofErr w:type="gramEnd"/>
      <w:r w:rsidRPr="00FE443B">
        <w:rPr>
          <w:rFonts w:ascii="songti" w:eastAsia="宋体" w:hAnsi="songti" w:cs="宋体"/>
          <w:kern w:val="0"/>
          <w:sz w:val="29"/>
          <w:szCs w:val="29"/>
        </w:rPr>
        <w:t>单位应当做好本区、本单位的上海市教育科学研究项目的管理工作。其主要职责是：</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（一）组织本区、本单位教育科学研究人员申请上海市教育科学研究项目。</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（二）审核申请人所提交材料的真实性和有效性。</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（三）提供并落实上海市教育科学研究项目实施的条件。</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（四）加强项目的过程管理。</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（五）负责项目资金的日常管理和监督。</w:t>
      </w:r>
    </w:p>
    <w:p w:rsidR="00FE443B" w:rsidRPr="00FE443B" w:rsidRDefault="00FE443B" w:rsidP="00FE443B">
      <w:pPr>
        <w:widowControl/>
        <w:spacing w:line="495" w:lineRule="atLeast"/>
        <w:jc w:val="center"/>
        <w:rPr>
          <w:rFonts w:ascii="songti" w:eastAsia="宋体" w:hAnsi="songti" w:cs="宋体"/>
          <w:kern w:val="0"/>
          <w:sz w:val="24"/>
          <w:szCs w:val="24"/>
        </w:rPr>
      </w:pPr>
      <w:r w:rsidRPr="00FE443B">
        <w:rPr>
          <w:rFonts w:ascii="黑体" w:eastAsia="黑体" w:hAnsi="黑体" w:cs="宋体" w:hint="eastAsia"/>
          <w:kern w:val="0"/>
          <w:sz w:val="29"/>
          <w:szCs w:val="29"/>
        </w:rPr>
        <w:t>第四章申请与评审</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第十二条</w:t>
      </w:r>
      <w:r w:rsidRPr="00FE443B">
        <w:rPr>
          <w:rFonts w:ascii="songti" w:eastAsia="宋体" w:hAnsi="songti" w:cs="宋体"/>
          <w:kern w:val="0"/>
          <w:sz w:val="29"/>
          <w:szCs w:val="29"/>
        </w:rPr>
        <w:t>上海市教育科学研究项目的申请人应符合以下条件：</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（一）遵守中华人民共和国宪法和法律。</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（二）须是申请单位的在岗人员。</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（三）须是项目的实际主持者，具有独立开展研究和组织开展研究的能力，能够承担实质性研究工作。</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lastRenderedPageBreak/>
        <w:t>（四）每次只能申报一个项目，在</w:t>
      </w:r>
      <w:proofErr w:type="gramStart"/>
      <w:r w:rsidRPr="00FE443B">
        <w:rPr>
          <w:rFonts w:ascii="宋体" w:eastAsia="宋体" w:hAnsi="宋体" w:cs="宋体" w:hint="eastAsia"/>
          <w:kern w:val="0"/>
          <w:sz w:val="29"/>
          <w:szCs w:val="29"/>
        </w:rPr>
        <w:t>研</w:t>
      </w:r>
      <w:proofErr w:type="gramEnd"/>
      <w:r w:rsidRPr="00FE443B">
        <w:rPr>
          <w:rFonts w:ascii="宋体" w:eastAsia="宋体" w:hAnsi="宋体" w:cs="宋体" w:hint="eastAsia"/>
          <w:kern w:val="0"/>
          <w:sz w:val="29"/>
          <w:szCs w:val="29"/>
        </w:rPr>
        <w:t>的省部级及以上项目和上海市教育科学研究项目的负责人不能申请新的上海市教育科学研究项目。</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（五）不得以本人或项目组已获得过资助的项目，内容相同或相近选题申报上海市教育科学研究项目。</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六）申请哲学社会科学规划教育学一般项目应具有副高级及以上专业技术职称（职务），或者具有博士学位。不具有副高级及以上专业技术职务或博士学位的基础教育单位申报人，须由两名同一学科、具有副高级及以上专业技术职务人员的书面推荐；不具有副高级及以上专业技术职务或博士学位的高等学校和专业机构的申报人，须由两名同一学科、具有正高级专业技术职务人员的书面推荐。</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哲学社会科学规划教育学青年项目的申请人年龄不超过</w:t>
      </w:r>
      <w:r w:rsidRPr="00FE443B">
        <w:rPr>
          <w:rFonts w:ascii="songti" w:eastAsia="宋体" w:hAnsi="songti" w:cs="宋体"/>
          <w:kern w:val="0"/>
          <w:sz w:val="24"/>
          <w:szCs w:val="24"/>
        </w:rPr>
        <w:t>35</w:t>
      </w:r>
      <w:r w:rsidRPr="00FE443B">
        <w:rPr>
          <w:rFonts w:ascii="宋体" w:eastAsia="宋体" w:hAnsi="宋体" w:cs="宋体" w:hint="eastAsia"/>
          <w:kern w:val="0"/>
          <w:sz w:val="29"/>
          <w:szCs w:val="29"/>
        </w:rPr>
        <w:t>周岁（以项目年度的</w:t>
      </w:r>
      <w:r w:rsidRPr="00FE443B">
        <w:rPr>
          <w:rFonts w:ascii="songti" w:eastAsia="宋体" w:hAnsi="songti" w:cs="宋体"/>
          <w:kern w:val="0"/>
          <w:sz w:val="24"/>
          <w:szCs w:val="24"/>
        </w:rPr>
        <w:t>1</w:t>
      </w:r>
      <w:r w:rsidRPr="00FE443B">
        <w:rPr>
          <w:rFonts w:ascii="宋体" w:eastAsia="宋体" w:hAnsi="宋体" w:cs="宋体" w:hint="eastAsia"/>
          <w:kern w:val="0"/>
          <w:sz w:val="29"/>
          <w:szCs w:val="29"/>
        </w:rPr>
        <w:t>月</w:t>
      </w:r>
      <w:r w:rsidRPr="00FE443B">
        <w:rPr>
          <w:rFonts w:ascii="songti" w:eastAsia="宋体" w:hAnsi="songti" w:cs="宋体"/>
          <w:kern w:val="0"/>
          <w:sz w:val="24"/>
          <w:szCs w:val="24"/>
        </w:rPr>
        <w:t>1</w:t>
      </w:r>
      <w:r w:rsidRPr="00FE443B">
        <w:rPr>
          <w:rFonts w:ascii="宋体" w:eastAsia="宋体" w:hAnsi="宋体" w:cs="宋体" w:hint="eastAsia"/>
          <w:kern w:val="0"/>
          <w:sz w:val="29"/>
          <w:szCs w:val="29"/>
        </w:rPr>
        <w:t>日为准），且尚未取得副高级及以上专业技术职务。</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第十三条</w:t>
      </w:r>
      <w:r w:rsidRPr="00FE443B">
        <w:rPr>
          <w:rFonts w:ascii="songti" w:eastAsia="宋体" w:hAnsi="songti" w:cs="宋体"/>
          <w:kern w:val="0"/>
          <w:sz w:val="29"/>
          <w:szCs w:val="29"/>
        </w:rPr>
        <w:t>申请人所在单位按本办法的规定进行审查，确认申报材料的真实性，承诺提供研究条件和承担项目管理职能，</w:t>
      </w:r>
      <w:r w:rsidRPr="00FE443B">
        <w:rPr>
          <w:rFonts w:ascii="songti" w:eastAsia="宋体" w:hAnsi="songti" w:cs="宋体"/>
          <w:kern w:val="0"/>
          <w:sz w:val="24"/>
          <w:szCs w:val="24"/>
        </w:rPr>
        <w:t>签署明确意见并加盖公章。</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第十四条</w:t>
      </w:r>
      <w:r w:rsidRPr="00FE443B">
        <w:rPr>
          <w:rFonts w:ascii="songti" w:eastAsia="宋体" w:hAnsi="songti" w:cs="宋体"/>
          <w:kern w:val="0"/>
          <w:sz w:val="29"/>
          <w:szCs w:val="29"/>
        </w:rPr>
        <w:t>申请人所在单位在规定日期内将本单位审查合格的申请书集中报送上海教科规划办，</w:t>
      </w:r>
      <w:r w:rsidRPr="00FE443B">
        <w:rPr>
          <w:rFonts w:ascii="songti" w:eastAsia="宋体" w:hAnsi="songti" w:cs="宋体"/>
          <w:kern w:val="0"/>
          <w:sz w:val="24"/>
          <w:szCs w:val="24"/>
        </w:rPr>
        <w:t>逾期报送项目不列入评审。</w:t>
      </w:r>
      <w:r w:rsidRPr="00FE443B">
        <w:rPr>
          <w:rFonts w:ascii="songti" w:eastAsia="宋体" w:hAnsi="songti" w:cs="宋体"/>
          <w:kern w:val="0"/>
          <w:sz w:val="29"/>
          <w:szCs w:val="29"/>
        </w:rPr>
        <w:t>上海教科规划办不受理个人直接报送的申请书。</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lastRenderedPageBreak/>
        <w:t>第十五条</w:t>
      </w:r>
      <w:r w:rsidRPr="00FE443B">
        <w:rPr>
          <w:rFonts w:ascii="songti" w:eastAsia="宋体" w:hAnsi="songti" w:cs="宋体"/>
          <w:kern w:val="0"/>
          <w:sz w:val="29"/>
          <w:szCs w:val="29"/>
        </w:rPr>
        <w:t>上海教科规划办对申请材料进行形式审查，对于符合本办法规定条件的，予以受理；对于不符合本办法规定条件的，或者不符合指南要求的，不予受理。</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第十六条</w:t>
      </w:r>
      <w:r w:rsidRPr="00FE443B">
        <w:rPr>
          <w:rFonts w:ascii="songti" w:eastAsia="宋体" w:hAnsi="songti" w:cs="宋体"/>
          <w:kern w:val="0"/>
          <w:sz w:val="29"/>
          <w:szCs w:val="29"/>
        </w:rPr>
        <w:t>上海市教育科学研究项目实行同行专家评审制。</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第十七条</w:t>
      </w:r>
      <w:r w:rsidRPr="00FE443B">
        <w:rPr>
          <w:rFonts w:ascii="songti" w:eastAsia="宋体" w:hAnsi="songti" w:cs="宋体"/>
          <w:kern w:val="0"/>
          <w:sz w:val="29"/>
          <w:szCs w:val="29"/>
        </w:rPr>
        <w:t>项目评审以通讯评审为主，视情况增加答辩环节，开展会议评审。</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第十八条</w:t>
      </w:r>
      <w:r w:rsidRPr="00FE443B">
        <w:rPr>
          <w:rFonts w:ascii="songti" w:eastAsia="宋体" w:hAnsi="songti" w:cs="宋体"/>
          <w:kern w:val="0"/>
          <w:sz w:val="29"/>
          <w:szCs w:val="29"/>
        </w:rPr>
        <w:t>评审专家应当从选题、内容、预期价值、研究基础、设计质量以及研究方案的可行性等方面进行独立判断和评价，同时综合考虑申请人和参与者的研究经历、前期相关研究成果、资助经费使用计划的合理性、研究内容获得其他资助的情况等因素，提出客观、公正的评审意见。</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第十九条</w:t>
      </w:r>
      <w:r w:rsidRPr="00FE443B">
        <w:rPr>
          <w:rFonts w:ascii="songti" w:eastAsia="宋体" w:hAnsi="songti" w:cs="宋体"/>
          <w:kern w:val="0"/>
          <w:sz w:val="29"/>
          <w:szCs w:val="29"/>
        </w:rPr>
        <w:t>上海教科规划办根据本办法的规定和专家提出的评审意见，对评审结果进行复核，提出拟资助项目并报送上海市教育科学规划领导小组审议。</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上海教科规划办应当对审议通过的拟资助项目进行公示，公示期一般为</w:t>
      </w:r>
      <w:r w:rsidRPr="00FE443B">
        <w:rPr>
          <w:rFonts w:ascii="songti" w:eastAsia="宋体" w:hAnsi="songti" w:cs="宋体"/>
          <w:kern w:val="0"/>
          <w:sz w:val="24"/>
          <w:szCs w:val="24"/>
        </w:rPr>
        <w:t>10</w:t>
      </w:r>
      <w:r w:rsidRPr="00FE443B">
        <w:rPr>
          <w:rFonts w:ascii="宋体" w:eastAsia="宋体" w:hAnsi="宋体" w:cs="宋体" w:hint="eastAsia"/>
          <w:kern w:val="0"/>
          <w:sz w:val="29"/>
          <w:szCs w:val="29"/>
        </w:rPr>
        <w:t>个工作日。在公示期内，凡对拟资助项目有异议的，可以向上海教科规划办提出实名书面意见，上海教科规划办核实情况后决定是否予以立项。</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公示无异议后，由上海市教育委员会正式发文公布立项项目。</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第二十条</w:t>
      </w:r>
      <w:r w:rsidRPr="00FE443B">
        <w:rPr>
          <w:rFonts w:ascii="songti" w:eastAsia="宋体" w:hAnsi="songti" w:cs="宋体"/>
          <w:kern w:val="0"/>
          <w:sz w:val="29"/>
          <w:szCs w:val="29"/>
        </w:rPr>
        <w:t>在上海市教育科学研究项目评审工作中，评审专家以及工作人员有下列情形之一的，应当主动申请回避：</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（一）相关人员申请本年度上海市教育科学研究项目的。</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lastRenderedPageBreak/>
        <w:t>（二）相关人员是申请人、参与者的近亲属，或者与申请人、参与者存在可能影响公正评审的其他关系。</w:t>
      </w:r>
    </w:p>
    <w:p w:rsidR="00FE443B" w:rsidRPr="00FE443B" w:rsidRDefault="00FE443B" w:rsidP="00FE443B">
      <w:pPr>
        <w:widowControl/>
        <w:spacing w:line="495" w:lineRule="atLeast"/>
        <w:jc w:val="center"/>
        <w:rPr>
          <w:rFonts w:ascii="songti" w:eastAsia="宋体" w:hAnsi="songti" w:cs="宋体"/>
          <w:kern w:val="0"/>
          <w:sz w:val="24"/>
          <w:szCs w:val="24"/>
        </w:rPr>
      </w:pPr>
      <w:r w:rsidRPr="00FE443B">
        <w:rPr>
          <w:rFonts w:ascii="黑体" w:eastAsia="黑体" w:hAnsi="黑体" w:cs="宋体" w:hint="eastAsia"/>
          <w:kern w:val="0"/>
          <w:sz w:val="29"/>
          <w:szCs w:val="29"/>
        </w:rPr>
        <w:t>第五章资助与实施</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第二十一条</w:t>
      </w:r>
      <w:r w:rsidRPr="00FE443B">
        <w:rPr>
          <w:rFonts w:ascii="songti" w:eastAsia="宋体" w:hAnsi="songti" w:cs="宋体"/>
          <w:kern w:val="0"/>
          <w:sz w:val="29"/>
          <w:szCs w:val="29"/>
        </w:rPr>
        <w:t>项目承担单位应根据项目申请书确定的具体实施计划和经费执行进度，加强对项目实施和经费预算执行进度的督促管理。</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第二十二条</w:t>
      </w:r>
      <w:r w:rsidRPr="00FE443B">
        <w:rPr>
          <w:rFonts w:ascii="songti" w:eastAsia="宋体" w:hAnsi="songti" w:cs="宋体"/>
          <w:kern w:val="0"/>
          <w:sz w:val="29"/>
          <w:szCs w:val="29"/>
        </w:rPr>
        <w:t>项目负责人是项目资金使用的直接责任人，对资金使用的合</w:t>
      </w:r>
      <w:proofErr w:type="gramStart"/>
      <w:r w:rsidRPr="00FE443B">
        <w:rPr>
          <w:rFonts w:ascii="songti" w:eastAsia="宋体" w:hAnsi="songti" w:cs="宋体"/>
          <w:kern w:val="0"/>
          <w:sz w:val="29"/>
          <w:szCs w:val="29"/>
        </w:rPr>
        <w:t>规</w:t>
      </w:r>
      <w:proofErr w:type="gramEnd"/>
      <w:r w:rsidRPr="00FE443B">
        <w:rPr>
          <w:rFonts w:ascii="songti" w:eastAsia="宋体" w:hAnsi="songti" w:cs="宋体"/>
          <w:kern w:val="0"/>
          <w:sz w:val="29"/>
          <w:szCs w:val="29"/>
        </w:rPr>
        <w:t>性、合理性、真实性和相关性承担法律责任。</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黑体" w:eastAsia="黑体" w:hAnsi="黑体" w:cs="宋体" w:hint="eastAsia"/>
          <w:b/>
          <w:bCs/>
          <w:kern w:val="0"/>
          <w:sz w:val="29"/>
        </w:rPr>
        <w:t>第二十三条</w:t>
      </w:r>
      <w:r w:rsidRPr="00FE443B">
        <w:rPr>
          <w:rFonts w:ascii="songti" w:eastAsia="宋体" w:hAnsi="songti" w:cs="宋体"/>
          <w:kern w:val="0"/>
          <w:sz w:val="29"/>
          <w:szCs w:val="29"/>
        </w:rPr>
        <w:t>项目经费的支出范围包括直接费用和间接费用两部分。</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直接费用是指在项目研究过程中发生的与之直接相关的费用，包括：</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（一）资料费：指在项目研究过程中需要支付的图书（包括外文图书）购置费，资料收集、整理、复印、翻拍、翻译费，专用软件购买费，文献检索费等。</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（二）数据采集费：指在项目研究过程中发生的调查、访谈、数据购买、数据分析及相应技术服务购买等支出的费用。</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（三）会议费</w:t>
      </w:r>
      <w:r w:rsidRPr="00FE443B">
        <w:rPr>
          <w:rFonts w:ascii="songti" w:eastAsia="宋体" w:hAnsi="songti" w:cs="宋体"/>
          <w:kern w:val="0"/>
          <w:sz w:val="24"/>
          <w:szCs w:val="24"/>
        </w:rPr>
        <w:t>/</w:t>
      </w:r>
      <w:r w:rsidRPr="00FE443B">
        <w:rPr>
          <w:rFonts w:ascii="宋体" w:eastAsia="宋体" w:hAnsi="宋体" w:cs="宋体" w:hint="eastAsia"/>
          <w:kern w:val="0"/>
          <w:sz w:val="29"/>
          <w:szCs w:val="29"/>
        </w:rPr>
        <w:t>差旅费</w:t>
      </w:r>
      <w:r w:rsidRPr="00FE443B">
        <w:rPr>
          <w:rFonts w:ascii="songti" w:eastAsia="宋体" w:hAnsi="songti" w:cs="宋体"/>
          <w:kern w:val="0"/>
          <w:sz w:val="24"/>
          <w:szCs w:val="24"/>
        </w:rPr>
        <w:t>/</w:t>
      </w:r>
      <w:r w:rsidRPr="00FE443B">
        <w:rPr>
          <w:rFonts w:ascii="宋体" w:eastAsia="宋体" w:hAnsi="宋体" w:cs="宋体" w:hint="eastAsia"/>
          <w:kern w:val="0"/>
          <w:sz w:val="29"/>
          <w:szCs w:val="29"/>
        </w:rPr>
        <w:t>国际合作与交流费：指在项目研究过程中开展学术研讨、咨询交流、考察调研等活动而发生的会议、交通、食宿等费用，以及项目研究人员出国及赴港澳台、外国专家来华及港澳台专家来内地开展学术合作与交流的费用。其中，不超过直接费用</w:t>
      </w:r>
      <w:r w:rsidRPr="00FE443B">
        <w:rPr>
          <w:rFonts w:ascii="songti" w:eastAsia="宋体" w:hAnsi="songti" w:cs="宋体"/>
          <w:kern w:val="0"/>
          <w:sz w:val="24"/>
          <w:szCs w:val="24"/>
        </w:rPr>
        <w:t>20%</w:t>
      </w:r>
      <w:r w:rsidRPr="00FE443B">
        <w:rPr>
          <w:rFonts w:ascii="宋体" w:eastAsia="宋体" w:hAnsi="宋体" w:cs="宋体" w:hint="eastAsia"/>
          <w:kern w:val="0"/>
          <w:sz w:val="29"/>
          <w:szCs w:val="29"/>
        </w:rPr>
        <w:t>的，不需要提供预算测算依据。</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lastRenderedPageBreak/>
        <w:t>（四）设备费：用于项目实施过程中购置或试制专用仪器设备，对现有仪器设备进行升级改造，以及租赁外单位仪器设备而发生的费用。</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（五）专家咨询费：用于项目实施过程中支付给临时聘请的咨询专家的费用。</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六）劳务费：用于项目实施过程中支付给参与项目研究的研究生、博士后、访问学者以及项目聘用的研究人员、科研辅助人员等的劳务费用，以及项目聘用人员的社会保险补助费用。项目聘用人员的劳务费发放标准，可参照本市科学研究和技术服务业从业人员平均工资水平。劳务费预算不设比例限制，由项目承担单位和科研人员据实编制。</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（七）印刷出版费：指在项目研究过程中支付的打印费、印刷费及阶段性成果出版费等。</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（八）其他支出：项目研究过程中发生的除上述费用之外的其他支出，应当在编制预算时单独列示，单独核定。</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间接费用是指项目承担单位在组织实施项目过程中发生的无法在直接费用中列支的相关费用，主要用于补偿项目承担单位为了项目研究提供的现有仪器设备及房屋，水、电、气、暖消耗，有关管理费用，以及绩效支出等。绩效支出是指项目承担单位为了提高科研工作绩效安排的相关支出，不纳入事业单位核定的绩效工资总量。</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黑体" w:eastAsia="黑体" w:hAnsi="黑体" w:cs="宋体" w:hint="eastAsia"/>
          <w:b/>
          <w:bCs/>
          <w:kern w:val="0"/>
          <w:sz w:val="29"/>
        </w:rPr>
        <w:lastRenderedPageBreak/>
        <w:t>第二十四条</w:t>
      </w:r>
      <w:r w:rsidRPr="00FE443B">
        <w:rPr>
          <w:rFonts w:ascii="宋体" w:eastAsia="宋体" w:hAnsi="宋体" w:cs="宋体" w:hint="eastAsia"/>
          <w:kern w:val="0"/>
          <w:sz w:val="29"/>
          <w:szCs w:val="29"/>
        </w:rPr>
        <w:t xml:space="preserve">　上海市教育委员会正式发文公布立项后，项目负责人应在</w:t>
      </w:r>
      <w:r w:rsidRPr="00FE443B">
        <w:rPr>
          <w:rFonts w:ascii="songti" w:eastAsia="宋体" w:hAnsi="songti" w:cs="宋体"/>
          <w:kern w:val="0"/>
          <w:sz w:val="24"/>
          <w:szCs w:val="24"/>
        </w:rPr>
        <w:t>90</w:t>
      </w:r>
      <w:r w:rsidRPr="00FE443B">
        <w:rPr>
          <w:rFonts w:ascii="宋体" w:eastAsia="宋体" w:hAnsi="宋体" w:cs="宋体" w:hint="eastAsia"/>
          <w:kern w:val="0"/>
          <w:sz w:val="29"/>
          <w:szCs w:val="29"/>
        </w:rPr>
        <w:t>天内组织开题，并及时将开题报告送上海教科规划办和相关科研管理部门。</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黑体" w:eastAsia="黑体" w:hAnsi="黑体" w:cs="宋体" w:hint="eastAsia"/>
          <w:b/>
          <w:bCs/>
          <w:kern w:val="0"/>
          <w:sz w:val="29"/>
        </w:rPr>
        <w:t>第二十五条</w:t>
      </w:r>
      <w:r w:rsidRPr="00FE443B">
        <w:rPr>
          <w:rFonts w:ascii="songti" w:eastAsia="宋体" w:hAnsi="songti" w:cs="宋体"/>
          <w:kern w:val="0"/>
          <w:sz w:val="29"/>
          <w:szCs w:val="29"/>
        </w:rPr>
        <w:t>项目负责人应按照项目申请书的承诺组织开展研究工作，做好项目实施情况的原始记录。项目承担单位应加强过程管理。</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第二十六条</w:t>
      </w:r>
      <w:r w:rsidRPr="00FE443B">
        <w:rPr>
          <w:rFonts w:ascii="songti" w:eastAsia="宋体" w:hAnsi="songti" w:cs="宋体"/>
          <w:kern w:val="0"/>
          <w:sz w:val="29"/>
          <w:szCs w:val="29"/>
        </w:rPr>
        <w:t>项目资助期满，项目负责人应当</w:t>
      </w:r>
      <w:proofErr w:type="gramStart"/>
      <w:r w:rsidRPr="00FE443B">
        <w:rPr>
          <w:rFonts w:ascii="songti" w:eastAsia="宋体" w:hAnsi="songti" w:cs="宋体"/>
          <w:kern w:val="0"/>
          <w:sz w:val="29"/>
          <w:szCs w:val="29"/>
        </w:rPr>
        <w:t>按照结项验收</w:t>
      </w:r>
      <w:proofErr w:type="gramEnd"/>
      <w:r w:rsidRPr="00FE443B">
        <w:rPr>
          <w:rFonts w:ascii="songti" w:eastAsia="宋体" w:hAnsi="songti" w:cs="宋体"/>
          <w:kern w:val="0"/>
          <w:sz w:val="29"/>
          <w:szCs w:val="29"/>
        </w:rPr>
        <w:t>相关规定按期</w:t>
      </w:r>
      <w:proofErr w:type="gramStart"/>
      <w:r w:rsidRPr="00FE443B">
        <w:rPr>
          <w:rFonts w:ascii="songti" w:eastAsia="宋体" w:hAnsi="songti" w:cs="宋体"/>
          <w:kern w:val="0"/>
          <w:sz w:val="29"/>
          <w:szCs w:val="29"/>
        </w:rPr>
        <w:t>做好结项工作</w:t>
      </w:r>
      <w:proofErr w:type="gramEnd"/>
      <w:r w:rsidRPr="00FE443B">
        <w:rPr>
          <w:rFonts w:ascii="songti" w:eastAsia="宋体" w:hAnsi="songti" w:cs="宋体"/>
          <w:kern w:val="0"/>
          <w:sz w:val="29"/>
          <w:szCs w:val="29"/>
        </w:rPr>
        <w:t>。</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第二十七条</w:t>
      </w:r>
      <w:r w:rsidRPr="00FE443B">
        <w:rPr>
          <w:rFonts w:ascii="songti" w:eastAsia="宋体" w:hAnsi="songti" w:cs="宋体"/>
          <w:kern w:val="0"/>
          <w:sz w:val="29"/>
          <w:szCs w:val="29"/>
        </w:rPr>
        <w:t>项目实施中，有下列情形之一的，项目承担单位应当及时提出终止项目实施的申请，报上海教科规划办批准；上海教科规划办也可以直接</w:t>
      </w:r>
      <w:proofErr w:type="gramStart"/>
      <w:r w:rsidRPr="00FE443B">
        <w:rPr>
          <w:rFonts w:ascii="songti" w:eastAsia="宋体" w:hAnsi="songti" w:cs="宋体"/>
          <w:kern w:val="0"/>
          <w:sz w:val="29"/>
          <w:szCs w:val="29"/>
        </w:rPr>
        <w:t>作出</w:t>
      </w:r>
      <w:proofErr w:type="gramEnd"/>
      <w:r w:rsidRPr="00FE443B">
        <w:rPr>
          <w:rFonts w:ascii="songti" w:eastAsia="宋体" w:hAnsi="songti" w:cs="宋体"/>
          <w:kern w:val="0"/>
          <w:sz w:val="29"/>
          <w:szCs w:val="29"/>
        </w:rPr>
        <w:t>终止项目的决定：</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（一）项目负责人无力继续开展研究工作的。</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（二）项目负责人在研究周期内未完成研究任务或申请一次延期后仍未完成研究任务；或项目首次验收为不合格，二次验收仍未通过的。</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（三）严重违反资助经费使用和管理制度的。</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（四）存在其他严重情况的。</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第二十八条</w:t>
      </w:r>
      <w:r w:rsidRPr="00FE443B">
        <w:rPr>
          <w:rFonts w:ascii="songti" w:eastAsia="宋体" w:hAnsi="songti" w:cs="宋体"/>
          <w:kern w:val="0"/>
          <w:sz w:val="29"/>
          <w:szCs w:val="29"/>
        </w:rPr>
        <w:t>项目实施中，有下列情形之一的，上海教科规划办将</w:t>
      </w:r>
      <w:proofErr w:type="gramStart"/>
      <w:r w:rsidRPr="00FE443B">
        <w:rPr>
          <w:rFonts w:ascii="songti" w:eastAsia="宋体" w:hAnsi="songti" w:cs="宋体"/>
          <w:kern w:val="0"/>
          <w:sz w:val="29"/>
          <w:szCs w:val="29"/>
        </w:rPr>
        <w:t>作出</w:t>
      </w:r>
      <w:proofErr w:type="gramEnd"/>
      <w:r w:rsidRPr="00FE443B">
        <w:rPr>
          <w:rFonts w:ascii="songti" w:eastAsia="宋体" w:hAnsi="songti" w:cs="宋体"/>
          <w:kern w:val="0"/>
          <w:sz w:val="29"/>
          <w:szCs w:val="29"/>
        </w:rPr>
        <w:t>撤销项目的决定：</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（一）研究成果（包括最终研究成果和阶段性研究成果）有严重政治问题的。</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（二）逾期不提交最终研究成果的。</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lastRenderedPageBreak/>
        <w:t>（三）项目首次验收为不合格，在规定期限内未提交二次验收成果的。</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（四）项目研究中有剽窃他人科研成果或者弄虚作假等学术不端行为的。</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（五）存在以项目名义进行营利行为的。</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（六）其他可以被认定</w:t>
      </w:r>
      <w:proofErr w:type="gramStart"/>
      <w:r w:rsidRPr="00FE443B">
        <w:rPr>
          <w:rFonts w:ascii="宋体" w:eastAsia="宋体" w:hAnsi="宋体" w:cs="宋体" w:hint="eastAsia"/>
          <w:kern w:val="0"/>
          <w:sz w:val="29"/>
          <w:szCs w:val="29"/>
        </w:rPr>
        <w:t>作出</w:t>
      </w:r>
      <w:proofErr w:type="gramEnd"/>
      <w:r w:rsidRPr="00FE443B">
        <w:rPr>
          <w:rFonts w:ascii="宋体" w:eastAsia="宋体" w:hAnsi="宋体" w:cs="宋体" w:hint="eastAsia"/>
          <w:kern w:val="0"/>
          <w:sz w:val="29"/>
          <w:szCs w:val="29"/>
        </w:rPr>
        <w:t>撤销项目决定的情形。</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第二十九条</w:t>
      </w:r>
      <w:r w:rsidRPr="00FE443B">
        <w:rPr>
          <w:rFonts w:ascii="songti" w:eastAsia="宋体" w:hAnsi="songti" w:cs="宋体"/>
          <w:kern w:val="0"/>
          <w:sz w:val="29"/>
          <w:szCs w:val="29"/>
        </w:rPr>
        <w:t>项目计划任务一经立项后应认真履行，研究目标、研究内容原则上不予调整。项目实施中，有下列情形之一的，由项目负责人填写《重要事项变更申请审批表》，经所属的区、项目承担单位审核后报上海教科规划办，经批复后方可生效：</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（一）变更项目负责人。</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（二）变更项目管理单位。</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（三）变更项目完成时间（延期申请只能申请</w:t>
      </w:r>
      <w:r w:rsidRPr="00FE443B">
        <w:rPr>
          <w:rFonts w:ascii="songti" w:eastAsia="宋体" w:hAnsi="songti" w:cs="宋体"/>
          <w:kern w:val="0"/>
          <w:sz w:val="24"/>
          <w:szCs w:val="24"/>
        </w:rPr>
        <w:t>1</w:t>
      </w:r>
      <w:r w:rsidRPr="00FE443B">
        <w:rPr>
          <w:rFonts w:ascii="宋体" w:eastAsia="宋体" w:hAnsi="宋体" w:cs="宋体" w:hint="eastAsia"/>
          <w:kern w:val="0"/>
          <w:sz w:val="29"/>
          <w:szCs w:val="29"/>
        </w:rPr>
        <w:t>次，延期时间不超过</w:t>
      </w:r>
      <w:r w:rsidRPr="00FE443B">
        <w:rPr>
          <w:rFonts w:ascii="songti" w:eastAsia="宋体" w:hAnsi="songti" w:cs="宋体"/>
          <w:kern w:val="0"/>
          <w:sz w:val="24"/>
          <w:szCs w:val="24"/>
        </w:rPr>
        <w:t>1</w:t>
      </w:r>
      <w:r w:rsidRPr="00FE443B">
        <w:rPr>
          <w:rFonts w:ascii="宋体" w:eastAsia="宋体" w:hAnsi="宋体" w:cs="宋体" w:hint="eastAsia"/>
          <w:kern w:val="0"/>
          <w:sz w:val="29"/>
          <w:szCs w:val="29"/>
        </w:rPr>
        <w:t>年）。</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（四）其他重要事项的变更。</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第三十条</w:t>
      </w:r>
      <w:r w:rsidRPr="00FE443B">
        <w:rPr>
          <w:rFonts w:ascii="songti" w:eastAsia="宋体" w:hAnsi="songti" w:cs="宋体"/>
          <w:kern w:val="0"/>
          <w:sz w:val="29"/>
          <w:szCs w:val="29"/>
        </w:rPr>
        <w:t>上海教科规划办定期对项目的完成情况进行公示。</w:t>
      </w:r>
    </w:p>
    <w:p w:rsidR="00FE443B" w:rsidRPr="00FE443B" w:rsidRDefault="00FE443B" w:rsidP="00FE443B">
      <w:pPr>
        <w:widowControl/>
        <w:spacing w:line="495" w:lineRule="atLeast"/>
        <w:jc w:val="center"/>
        <w:rPr>
          <w:rFonts w:ascii="songti" w:eastAsia="宋体" w:hAnsi="songti" w:cs="宋体"/>
          <w:kern w:val="0"/>
          <w:sz w:val="24"/>
          <w:szCs w:val="24"/>
        </w:rPr>
      </w:pPr>
      <w:r w:rsidRPr="00FE443B">
        <w:rPr>
          <w:rFonts w:ascii="黑体" w:eastAsia="黑体" w:hAnsi="黑体" w:cs="宋体" w:hint="eastAsia"/>
          <w:kern w:val="0"/>
          <w:sz w:val="29"/>
          <w:szCs w:val="29"/>
        </w:rPr>
        <w:t>第六章管理与监督</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第三十一条</w:t>
      </w:r>
      <w:r w:rsidRPr="00FE443B">
        <w:rPr>
          <w:rFonts w:ascii="楷体_gb2312" w:eastAsia="楷体_gb2312" w:hAnsi="宋体" w:cs="宋体" w:hint="eastAsia"/>
          <w:b/>
          <w:bCs/>
          <w:kern w:val="0"/>
          <w:sz w:val="29"/>
        </w:rPr>
        <w:t> </w:t>
      </w:r>
      <w:r w:rsidRPr="00FE443B">
        <w:rPr>
          <w:rFonts w:ascii="songti" w:eastAsia="宋体" w:hAnsi="songti" w:cs="宋体"/>
          <w:kern w:val="0"/>
          <w:sz w:val="29"/>
          <w:szCs w:val="29"/>
        </w:rPr>
        <w:t>申请人、参与者伪造申请材料的，由上海教科规划办给予警告；其申请项目已获得资助的，上海教科规划办</w:t>
      </w:r>
      <w:proofErr w:type="gramStart"/>
      <w:r w:rsidRPr="00FE443B">
        <w:rPr>
          <w:rFonts w:ascii="songti" w:eastAsia="宋体" w:hAnsi="songti" w:cs="宋体"/>
          <w:kern w:val="0"/>
          <w:sz w:val="29"/>
          <w:szCs w:val="29"/>
        </w:rPr>
        <w:t>作出</w:t>
      </w:r>
      <w:proofErr w:type="gramEnd"/>
      <w:r w:rsidRPr="00FE443B">
        <w:rPr>
          <w:rFonts w:ascii="songti" w:eastAsia="宋体" w:hAnsi="songti" w:cs="宋体"/>
          <w:kern w:val="0"/>
          <w:sz w:val="29"/>
          <w:szCs w:val="29"/>
        </w:rPr>
        <w:t>撤销项目决定。</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黑体" w:eastAsia="黑体" w:hAnsi="黑体" w:cs="宋体" w:hint="eastAsia"/>
          <w:b/>
          <w:bCs/>
          <w:kern w:val="0"/>
          <w:sz w:val="29"/>
        </w:rPr>
        <w:lastRenderedPageBreak/>
        <w:t>第三十二条</w:t>
      </w:r>
      <w:r w:rsidRPr="00FE443B">
        <w:rPr>
          <w:rFonts w:ascii="songti" w:eastAsia="宋体" w:hAnsi="songti" w:cs="宋体"/>
          <w:kern w:val="0"/>
          <w:sz w:val="29"/>
          <w:szCs w:val="29"/>
        </w:rPr>
        <w:t>被终止或撤销项目的项目负责人</w:t>
      </w:r>
      <w:r w:rsidRPr="00FE443B">
        <w:rPr>
          <w:rFonts w:ascii="songti" w:eastAsia="宋体" w:hAnsi="songti" w:cs="宋体"/>
          <w:kern w:val="0"/>
          <w:sz w:val="24"/>
          <w:szCs w:val="24"/>
        </w:rPr>
        <w:t>2</w:t>
      </w:r>
      <w:r w:rsidRPr="00FE443B">
        <w:rPr>
          <w:rFonts w:ascii="songti" w:eastAsia="宋体" w:hAnsi="songti" w:cs="宋体"/>
          <w:kern w:val="0"/>
          <w:sz w:val="29"/>
          <w:szCs w:val="29"/>
        </w:rPr>
        <w:t>年内不得申请或者参与申请上海市教育科学研究项目。同时，上海教科规划办可减少项目承担单位的申报限额。</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第三十三条</w:t>
      </w:r>
      <w:r w:rsidRPr="00FE443B">
        <w:rPr>
          <w:rFonts w:ascii="songti" w:eastAsia="宋体" w:hAnsi="songti" w:cs="宋体"/>
          <w:kern w:val="0"/>
          <w:sz w:val="29"/>
          <w:szCs w:val="29"/>
        </w:rPr>
        <w:t>被终止执行的项目的结余资金和被撤销的项目的已拨资金，项目承担单位应当在接到有关通知后</w:t>
      </w:r>
      <w:r w:rsidRPr="00FE443B">
        <w:rPr>
          <w:rFonts w:ascii="songti" w:eastAsia="宋体" w:hAnsi="songti" w:cs="宋体"/>
          <w:kern w:val="0"/>
          <w:sz w:val="24"/>
          <w:szCs w:val="24"/>
        </w:rPr>
        <w:t>30</w:t>
      </w:r>
      <w:r w:rsidRPr="00FE443B">
        <w:rPr>
          <w:rFonts w:ascii="songti" w:eastAsia="宋体" w:hAnsi="songti" w:cs="宋体"/>
          <w:kern w:val="0"/>
          <w:sz w:val="29"/>
          <w:szCs w:val="29"/>
        </w:rPr>
        <w:t>日内按原渠道退回上海市教育委员会。</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第三十四条</w:t>
      </w:r>
      <w:r w:rsidRPr="00FE443B">
        <w:rPr>
          <w:rFonts w:ascii="楷体_gb2312" w:eastAsia="楷体_gb2312" w:hAnsi="宋体" w:cs="宋体" w:hint="eastAsia"/>
          <w:b/>
          <w:bCs/>
          <w:kern w:val="0"/>
          <w:sz w:val="29"/>
        </w:rPr>
        <w:t> </w:t>
      </w:r>
      <w:r w:rsidRPr="00FE443B">
        <w:rPr>
          <w:rFonts w:ascii="songti" w:eastAsia="宋体" w:hAnsi="songti" w:cs="宋体"/>
          <w:kern w:val="0"/>
          <w:sz w:val="29"/>
          <w:szCs w:val="29"/>
        </w:rPr>
        <w:t>项目承担单位应当严格遵守国家财政财务制度和财经纪律，规范和加强内部管理，自觉接受审计、监察、财政及项目主管部门的监督检查。加强本单位科研诚信建设，强化科研人员主体地位、责任意识、诚信意识，引导科研人员恪守科学道德准则，遵守科研活动规范，</w:t>
      </w:r>
      <w:proofErr w:type="gramStart"/>
      <w:r w:rsidRPr="00FE443B">
        <w:rPr>
          <w:rFonts w:ascii="songti" w:eastAsia="宋体" w:hAnsi="songti" w:cs="宋体"/>
          <w:kern w:val="0"/>
          <w:sz w:val="29"/>
          <w:szCs w:val="29"/>
        </w:rPr>
        <w:t>践行</w:t>
      </w:r>
      <w:proofErr w:type="gramEnd"/>
      <w:r w:rsidRPr="00FE443B">
        <w:rPr>
          <w:rFonts w:ascii="songti" w:eastAsia="宋体" w:hAnsi="songti" w:cs="宋体"/>
          <w:kern w:val="0"/>
          <w:sz w:val="29"/>
          <w:szCs w:val="29"/>
        </w:rPr>
        <w:t>科研诚信要求。</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第三十五条</w:t>
      </w:r>
      <w:r w:rsidRPr="00FE443B">
        <w:rPr>
          <w:rFonts w:ascii="songti" w:eastAsia="宋体" w:hAnsi="songti" w:cs="宋体"/>
          <w:kern w:val="0"/>
          <w:sz w:val="29"/>
          <w:szCs w:val="29"/>
        </w:rPr>
        <w:t>评审专家和工作人员存在未按规定申请回避、披露未公开的与评审相关信息的、利用工作便利谋取不正当权益等违规行为的，上海教科规划办将不再聘请或不允许其参与相关工作。</w:t>
      </w:r>
    </w:p>
    <w:p w:rsidR="00FE443B" w:rsidRPr="00FE443B" w:rsidRDefault="00FE443B" w:rsidP="00FE443B">
      <w:pPr>
        <w:widowControl/>
        <w:spacing w:line="495" w:lineRule="atLeast"/>
        <w:jc w:val="center"/>
        <w:rPr>
          <w:rFonts w:ascii="songti" w:eastAsia="宋体" w:hAnsi="songti" w:cs="宋体"/>
          <w:kern w:val="0"/>
          <w:sz w:val="24"/>
          <w:szCs w:val="24"/>
        </w:rPr>
      </w:pPr>
      <w:r w:rsidRPr="00FE443B">
        <w:rPr>
          <w:rFonts w:ascii="黑体" w:eastAsia="黑体" w:hAnsi="黑体" w:cs="宋体" w:hint="eastAsia"/>
          <w:kern w:val="0"/>
          <w:sz w:val="29"/>
          <w:szCs w:val="29"/>
        </w:rPr>
        <w:t>第七章附则</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黑体" w:eastAsia="黑体" w:hAnsi="黑体" w:cs="宋体" w:hint="eastAsia"/>
          <w:b/>
          <w:bCs/>
          <w:kern w:val="0"/>
          <w:sz w:val="29"/>
        </w:rPr>
        <w:t>第三十六条</w:t>
      </w:r>
      <w:r w:rsidRPr="00FE443B">
        <w:rPr>
          <w:rFonts w:ascii="songti" w:eastAsia="宋体" w:hAnsi="songti" w:cs="宋体"/>
          <w:kern w:val="0"/>
          <w:sz w:val="29"/>
          <w:szCs w:val="29"/>
        </w:rPr>
        <w:t>项目经费的使用和管理按照《上海市市级教育财政科研类项目经费管理办法》（沪教委财〔</w:t>
      </w:r>
      <w:r w:rsidRPr="00FE443B">
        <w:rPr>
          <w:rFonts w:ascii="songti" w:eastAsia="宋体" w:hAnsi="songti" w:cs="宋体"/>
          <w:kern w:val="0"/>
          <w:sz w:val="24"/>
          <w:szCs w:val="24"/>
        </w:rPr>
        <w:t>2019</w:t>
      </w:r>
      <w:r w:rsidRPr="00FE443B">
        <w:rPr>
          <w:rFonts w:ascii="songti" w:eastAsia="宋体" w:hAnsi="songti" w:cs="宋体"/>
          <w:kern w:val="0"/>
          <w:sz w:val="29"/>
          <w:szCs w:val="29"/>
        </w:rPr>
        <w:t>〕</w:t>
      </w:r>
      <w:r w:rsidRPr="00FE443B">
        <w:rPr>
          <w:rFonts w:ascii="songti" w:eastAsia="宋体" w:hAnsi="songti" w:cs="宋体"/>
          <w:kern w:val="0"/>
          <w:sz w:val="24"/>
          <w:szCs w:val="24"/>
        </w:rPr>
        <w:t>73</w:t>
      </w:r>
      <w:r w:rsidRPr="00FE443B">
        <w:rPr>
          <w:rFonts w:ascii="songti" w:eastAsia="宋体" w:hAnsi="songti" w:cs="宋体"/>
          <w:kern w:val="0"/>
          <w:sz w:val="29"/>
          <w:szCs w:val="29"/>
        </w:rPr>
        <w:t>号）执行。</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第三十七条</w:t>
      </w:r>
      <w:r w:rsidRPr="00FE443B">
        <w:rPr>
          <w:rFonts w:ascii="songti" w:eastAsia="宋体" w:hAnsi="songti" w:cs="宋体"/>
          <w:kern w:val="0"/>
          <w:sz w:val="29"/>
          <w:szCs w:val="29"/>
        </w:rPr>
        <w:t>本办法由上海市教育委员会负责解释。</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songti" w:eastAsia="黑体" w:hAnsi="songti" w:cs="宋体"/>
          <w:b/>
          <w:bCs/>
          <w:kern w:val="0"/>
          <w:sz w:val="29"/>
        </w:rPr>
        <w:t>第三十八条</w:t>
      </w:r>
      <w:r w:rsidRPr="00FE443B">
        <w:rPr>
          <w:rFonts w:ascii="songti" w:eastAsia="宋体" w:hAnsi="songti" w:cs="宋体"/>
          <w:kern w:val="0"/>
          <w:sz w:val="29"/>
          <w:szCs w:val="29"/>
        </w:rPr>
        <w:t>本办法自发布之日起开始施行，此前立项的上海市教育科学研究项目不适用本办法。</w:t>
      </w:r>
    </w:p>
    <w:p w:rsidR="00FE443B" w:rsidRPr="00FE443B" w:rsidRDefault="00FE443B" w:rsidP="00FE443B">
      <w:pPr>
        <w:widowControl/>
        <w:jc w:val="left"/>
        <w:rPr>
          <w:rFonts w:ascii="宋体" w:eastAsia="宋体" w:hAnsi="宋体" w:cs="宋体"/>
          <w:kern w:val="0"/>
          <w:sz w:val="24"/>
          <w:szCs w:val="24"/>
        </w:rPr>
      </w:pPr>
      <w:r w:rsidRPr="00FE443B">
        <w:rPr>
          <w:rFonts w:ascii="仿宋_gb2312" w:eastAsia="仿宋_gb2312" w:hAnsi="宋体" w:cs="宋体" w:hint="eastAsia"/>
          <w:kern w:val="0"/>
          <w:sz w:val="29"/>
          <w:szCs w:val="29"/>
        </w:rPr>
        <w:br w:type="textWrapping" w:clear="all"/>
      </w:r>
    </w:p>
    <w:p w:rsidR="00FE443B" w:rsidRPr="00FE443B" w:rsidRDefault="00FE443B" w:rsidP="00FE443B">
      <w:pPr>
        <w:widowControl/>
        <w:spacing w:line="600" w:lineRule="atLeast"/>
        <w:jc w:val="left"/>
        <w:rPr>
          <w:rFonts w:ascii="songti" w:eastAsia="宋体" w:hAnsi="songti" w:cs="宋体"/>
          <w:kern w:val="0"/>
          <w:sz w:val="24"/>
          <w:szCs w:val="24"/>
        </w:rPr>
      </w:pPr>
      <w:bookmarkStart w:id="1" w:name="_Toc23160987"/>
      <w:bookmarkStart w:id="2" w:name="_Toc24190615"/>
      <w:bookmarkEnd w:id="1"/>
      <w:r w:rsidRPr="00FE443B">
        <w:rPr>
          <w:rFonts w:ascii="黑体" w:eastAsia="黑体" w:hAnsi="黑体" w:cs="宋体" w:hint="eastAsia"/>
          <w:kern w:val="0"/>
          <w:sz w:val="32"/>
          <w:szCs w:val="32"/>
        </w:rPr>
        <w:t>附件</w:t>
      </w:r>
      <w:r w:rsidRPr="00FE443B">
        <w:rPr>
          <w:rFonts w:ascii="songti" w:eastAsia="黑体" w:hAnsi="songti" w:cs="宋体"/>
          <w:kern w:val="0"/>
          <w:sz w:val="24"/>
          <w:szCs w:val="24"/>
        </w:rPr>
        <w:t>2</w:t>
      </w:r>
      <w:bookmarkEnd w:id="2"/>
    </w:p>
    <w:p w:rsidR="00FE443B" w:rsidRPr="00FE443B" w:rsidRDefault="00FE443B" w:rsidP="00FE443B">
      <w:pPr>
        <w:widowControl/>
        <w:spacing w:line="360" w:lineRule="atLeast"/>
        <w:jc w:val="center"/>
        <w:rPr>
          <w:rFonts w:ascii="songti" w:eastAsia="宋体" w:hAnsi="songti" w:cs="宋体"/>
          <w:kern w:val="0"/>
          <w:sz w:val="24"/>
          <w:szCs w:val="24"/>
        </w:rPr>
      </w:pPr>
      <w:r w:rsidRPr="00FE443B">
        <w:rPr>
          <w:rFonts w:ascii="songti" w:eastAsia="宋体" w:hAnsi="songti" w:cs="宋体"/>
          <w:kern w:val="0"/>
          <w:sz w:val="38"/>
          <w:szCs w:val="38"/>
        </w:rPr>
        <w:lastRenderedPageBreak/>
        <w:t>上海市教育科学研究</w:t>
      </w:r>
      <w:proofErr w:type="gramStart"/>
      <w:r w:rsidRPr="00FE443B">
        <w:rPr>
          <w:rFonts w:ascii="songti" w:eastAsia="宋体" w:hAnsi="songti" w:cs="宋体"/>
          <w:kern w:val="0"/>
          <w:sz w:val="38"/>
          <w:szCs w:val="38"/>
        </w:rPr>
        <w:t>项目结项验收</w:t>
      </w:r>
      <w:proofErr w:type="gramEnd"/>
      <w:r w:rsidRPr="00FE443B">
        <w:rPr>
          <w:rFonts w:ascii="songti" w:eastAsia="宋体" w:hAnsi="songti" w:cs="宋体"/>
          <w:kern w:val="0"/>
          <w:sz w:val="38"/>
          <w:szCs w:val="38"/>
        </w:rPr>
        <w:t>细则</w:t>
      </w:r>
    </w:p>
    <w:p w:rsidR="00FE443B" w:rsidRPr="00FE443B" w:rsidRDefault="00FE443B" w:rsidP="00FE443B">
      <w:pPr>
        <w:widowControl/>
        <w:spacing w:line="555" w:lineRule="atLeast"/>
        <w:jc w:val="left"/>
        <w:rPr>
          <w:rFonts w:ascii="songti" w:eastAsia="宋体" w:hAnsi="songti" w:cs="宋体"/>
          <w:kern w:val="0"/>
          <w:sz w:val="24"/>
          <w:szCs w:val="24"/>
        </w:rPr>
      </w:pPr>
      <w:r w:rsidRPr="00FE443B">
        <w:rPr>
          <w:rFonts w:ascii="songti" w:eastAsia="宋体" w:hAnsi="songti" w:cs="宋体"/>
          <w:kern w:val="0"/>
          <w:sz w:val="24"/>
          <w:szCs w:val="24"/>
        </w:rPr>
        <w:t>  </w:t>
      </w:r>
    </w:p>
    <w:p w:rsidR="00FE443B" w:rsidRPr="00FE443B" w:rsidRDefault="00FE443B" w:rsidP="00FE443B">
      <w:pPr>
        <w:widowControl/>
        <w:spacing w:line="495" w:lineRule="atLeast"/>
        <w:jc w:val="center"/>
        <w:rPr>
          <w:rFonts w:ascii="songti" w:eastAsia="宋体" w:hAnsi="songti" w:cs="宋体"/>
          <w:kern w:val="0"/>
          <w:sz w:val="24"/>
          <w:szCs w:val="24"/>
        </w:rPr>
      </w:pPr>
      <w:r w:rsidRPr="00FE443B">
        <w:rPr>
          <w:rFonts w:ascii="黑体" w:eastAsia="黑体" w:hAnsi="黑体" w:cs="宋体" w:hint="eastAsia"/>
          <w:kern w:val="0"/>
          <w:sz w:val="36"/>
          <w:szCs w:val="36"/>
        </w:rPr>
        <w:t>第一章 总则</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第一条</w:t>
      </w:r>
      <w:r w:rsidRPr="00FE443B">
        <w:rPr>
          <w:rFonts w:ascii="楷体_gb2312" w:eastAsia="楷体_gb2312" w:hAnsi="宋体" w:cs="宋体" w:hint="eastAsia"/>
          <w:b/>
          <w:bCs/>
          <w:kern w:val="0"/>
          <w:sz w:val="29"/>
        </w:rPr>
        <w:t> </w:t>
      </w:r>
      <w:r w:rsidRPr="00FE443B">
        <w:rPr>
          <w:rFonts w:ascii="songti" w:eastAsia="宋体" w:hAnsi="songti" w:cs="宋体"/>
          <w:kern w:val="0"/>
          <w:sz w:val="29"/>
          <w:szCs w:val="29"/>
        </w:rPr>
        <w:t>为规范上海市教育科学研究项目管理，提高项目研究成果质量，根据《上海市教育科学研究项目管理办法》的有关规定，制定本细则。</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第二条</w:t>
      </w:r>
      <w:r w:rsidRPr="00FE443B">
        <w:rPr>
          <w:rFonts w:ascii="楷体_gb2312" w:eastAsia="楷体_gb2312" w:hAnsi="宋体" w:cs="宋体" w:hint="eastAsia"/>
          <w:b/>
          <w:bCs/>
          <w:kern w:val="0"/>
          <w:sz w:val="29"/>
        </w:rPr>
        <w:t> </w:t>
      </w:r>
      <w:r w:rsidRPr="00FE443B">
        <w:rPr>
          <w:rFonts w:ascii="songti" w:eastAsia="宋体" w:hAnsi="songti" w:cs="宋体"/>
          <w:kern w:val="0"/>
          <w:sz w:val="29"/>
          <w:szCs w:val="29"/>
        </w:rPr>
        <w:t>上海市教育科学研究项目按期完成后，通过验收后予以结项。上海市教育科学规划领导小组办公室（以下简称</w:t>
      </w:r>
      <w:r w:rsidRPr="00FE443B">
        <w:rPr>
          <w:rFonts w:ascii="songti" w:eastAsia="宋体" w:hAnsi="songti" w:cs="宋体"/>
          <w:kern w:val="0"/>
          <w:sz w:val="29"/>
          <w:szCs w:val="29"/>
        </w:rPr>
        <w:t>“</w:t>
      </w:r>
      <w:r w:rsidRPr="00FE443B">
        <w:rPr>
          <w:rFonts w:ascii="songti" w:eastAsia="宋体" w:hAnsi="songti" w:cs="宋体"/>
          <w:kern w:val="0"/>
          <w:sz w:val="29"/>
          <w:szCs w:val="29"/>
        </w:rPr>
        <w:t>上海教科规划办</w:t>
      </w:r>
      <w:r w:rsidRPr="00FE443B">
        <w:rPr>
          <w:rFonts w:ascii="songti" w:eastAsia="宋体" w:hAnsi="songti" w:cs="宋体"/>
          <w:kern w:val="0"/>
          <w:sz w:val="29"/>
          <w:szCs w:val="29"/>
        </w:rPr>
        <w:t>”</w:t>
      </w:r>
      <w:r w:rsidRPr="00FE443B">
        <w:rPr>
          <w:rFonts w:ascii="songti" w:eastAsia="宋体" w:hAnsi="songti" w:cs="宋体"/>
          <w:kern w:val="0"/>
          <w:sz w:val="29"/>
          <w:szCs w:val="29"/>
        </w:rPr>
        <w:t>）负责组织项目的最终验收工作。</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第三条</w:t>
      </w:r>
      <w:r w:rsidRPr="00FE443B">
        <w:rPr>
          <w:rFonts w:ascii="楷体_gb2312" w:eastAsia="楷体_gb2312" w:hAnsi="宋体" w:cs="宋体" w:hint="eastAsia"/>
          <w:b/>
          <w:bCs/>
          <w:kern w:val="0"/>
          <w:sz w:val="29"/>
        </w:rPr>
        <w:t> </w:t>
      </w:r>
      <w:proofErr w:type="gramStart"/>
      <w:r w:rsidRPr="00FE443B">
        <w:rPr>
          <w:rFonts w:ascii="songti" w:eastAsia="宋体" w:hAnsi="songti" w:cs="宋体"/>
          <w:kern w:val="0"/>
          <w:sz w:val="29"/>
          <w:szCs w:val="29"/>
        </w:rPr>
        <w:t>项目结项验收</w:t>
      </w:r>
      <w:proofErr w:type="gramEnd"/>
      <w:r w:rsidRPr="00FE443B">
        <w:rPr>
          <w:rFonts w:ascii="songti" w:eastAsia="宋体" w:hAnsi="songti" w:cs="宋体"/>
          <w:kern w:val="0"/>
          <w:sz w:val="29"/>
          <w:szCs w:val="29"/>
        </w:rPr>
        <w:t>坚持质量第一的原则，重点验收项目最终成果的质量和学术水平。要在坚持正确政治方向的前提下，把成果质量和创新性放在首位，注重实际价值，</w:t>
      </w:r>
      <w:proofErr w:type="gramStart"/>
      <w:r w:rsidRPr="00FE443B">
        <w:rPr>
          <w:rFonts w:ascii="songti" w:eastAsia="宋体" w:hAnsi="songti" w:cs="宋体"/>
          <w:kern w:val="0"/>
          <w:sz w:val="29"/>
          <w:szCs w:val="29"/>
        </w:rPr>
        <w:t>严把结项验收</w:t>
      </w:r>
      <w:proofErr w:type="gramEnd"/>
      <w:r w:rsidRPr="00FE443B">
        <w:rPr>
          <w:rFonts w:ascii="songti" w:eastAsia="宋体" w:hAnsi="songti" w:cs="宋体"/>
          <w:kern w:val="0"/>
          <w:sz w:val="29"/>
          <w:szCs w:val="29"/>
        </w:rPr>
        <w:t>的质量关。</w:t>
      </w:r>
    </w:p>
    <w:p w:rsidR="00FE443B" w:rsidRPr="00FE443B" w:rsidRDefault="00FE443B" w:rsidP="00FE443B">
      <w:pPr>
        <w:widowControl/>
        <w:spacing w:line="495" w:lineRule="atLeast"/>
        <w:jc w:val="center"/>
        <w:rPr>
          <w:rFonts w:ascii="songti" w:eastAsia="宋体" w:hAnsi="songti" w:cs="宋体"/>
          <w:kern w:val="0"/>
          <w:sz w:val="24"/>
          <w:szCs w:val="24"/>
        </w:rPr>
      </w:pPr>
      <w:r w:rsidRPr="00FE443B">
        <w:rPr>
          <w:rFonts w:ascii="黑体" w:eastAsia="黑体" w:hAnsi="黑体" w:cs="宋体" w:hint="eastAsia"/>
          <w:kern w:val="0"/>
          <w:sz w:val="36"/>
          <w:szCs w:val="36"/>
        </w:rPr>
        <w:t>第二章 成果要求</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第四条</w:t>
      </w:r>
      <w:r w:rsidRPr="00FE443B">
        <w:rPr>
          <w:rFonts w:ascii="songti" w:eastAsia="宋体" w:hAnsi="songti" w:cs="宋体"/>
          <w:kern w:val="0"/>
          <w:sz w:val="29"/>
          <w:szCs w:val="29"/>
        </w:rPr>
        <w:t>上海市教育科学研究项目最终成果的基本要求是：</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（一）项目研究的最终成果形式应和申请书预设的一致。</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（二）项目研究成果应结合理论研究、应用研究、决策咨询等不同研究类型体现创新质量、实际贡献及科研成果转化情况。</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（三）与研究主题无关的成果不得列入项目研究成果。</w:t>
      </w:r>
    </w:p>
    <w:p w:rsidR="00FE443B" w:rsidRPr="00FE443B" w:rsidRDefault="00FE443B" w:rsidP="00FE443B">
      <w:pPr>
        <w:widowControl/>
        <w:spacing w:line="495" w:lineRule="atLeast"/>
        <w:jc w:val="center"/>
        <w:rPr>
          <w:rFonts w:ascii="songti" w:eastAsia="宋体" w:hAnsi="songti" w:cs="宋体"/>
          <w:kern w:val="0"/>
          <w:sz w:val="24"/>
          <w:szCs w:val="24"/>
        </w:rPr>
      </w:pPr>
      <w:r w:rsidRPr="00FE443B">
        <w:rPr>
          <w:rFonts w:ascii="黑体" w:eastAsia="黑体" w:hAnsi="黑体" w:cs="宋体" w:hint="eastAsia"/>
          <w:kern w:val="0"/>
          <w:sz w:val="36"/>
          <w:szCs w:val="36"/>
        </w:rPr>
        <w:t>第三章 验收程序、标准和方式</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第五条</w:t>
      </w:r>
      <w:r w:rsidRPr="00FE443B">
        <w:rPr>
          <w:rFonts w:ascii="楷体_gb2312" w:eastAsia="楷体_gb2312" w:hAnsi="宋体" w:cs="宋体" w:hint="eastAsia"/>
          <w:b/>
          <w:bCs/>
          <w:kern w:val="0"/>
          <w:sz w:val="29"/>
        </w:rPr>
        <w:t> </w:t>
      </w:r>
      <w:r w:rsidRPr="00FE443B">
        <w:rPr>
          <w:rFonts w:ascii="songti" w:eastAsia="宋体" w:hAnsi="songti" w:cs="宋体"/>
          <w:kern w:val="0"/>
          <w:sz w:val="29"/>
          <w:szCs w:val="29"/>
        </w:rPr>
        <w:t>上海教科规划办每年组织</w:t>
      </w:r>
      <w:r w:rsidRPr="00FE443B">
        <w:rPr>
          <w:rFonts w:ascii="songti" w:eastAsia="宋体" w:hAnsi="songti" w:cs="宋体"/>
          <w:kern w:val="0"/>
          <w:sz w:val="24"/>
          <w:szCs w:val="24"/>
        </w:rPr>
        <w:t>2</w:t>
      </w:r>
      <w:r w:rsidRPr="00FE443B">
        <w:rPr>
          <w:rFonts w:ascii="songti" w:eastAsia="宋体" w:hAnsi="songti" w:cs="宋体"/>
          <w:kern w:val="0"/>
          <w:sz w:val="29"/>
          <w:szCs w:val="29"/>
        </w:rPr>
        <w:t>次</w:t>
      </w:r>
      <w:proofErr w:type="gramStart"/>
      <w:r w:rsidRPr="00FE443B">
        <w:rPr>
          <w:rFonts w:ascii="songti" w:eastAsia="宋体" w:hAnsi="songti" w:cs="宋体"/>
          <w:kern w:val="0"/>
          <w:sz w:val="29"/>
          <w:szCs w:val="29"/>
        </w:rPr>
        <w:t>集中结项验收</w:t>
      </w:r>
      <w:proofErr w:type="gramEnd"/>
      <w:r w:rsidRPr="00FE443B">
        <w:rPr>
          <w:rFonts w:ascii="songti" w:eastAsia="宋体" w:hAnsi="songti" w:cs="宋体"/>
          <w:kern w:val="0"/>
          <w:sz w:val="29"/>
          <w:szCs w:val="29"/>
        </w:rPr>
        <w:t>，项目负责人应按期</w:t>
      </w:r>
      <w:proofErr w:type="gramStart"/>
      <w:r w:rsidRPr="00FE443B">
        <w:rPr>
          <w:rFonts w:ascii="songti" w:eastAsia="宋体" w:hAnsi="songti" w:cs="宋体"/>
          <w:kern w:val="0"/>
          <w:sz w:val="29"/>
          <w:szCs w:val="29"/>
        </w:rPr>
        <w:t>参加结项验收</w:t>
      </w:r>
      <w:proofErr w:type="gramEnd"/>
      <w:r w:rsidRPr="00FE443B">
        <w:rPr>
          <w:rFonts w:ascii="songti" w:eastAsia="宋体" w:hAnsi="songti" w:cs="宋体"/>
          <w:kern w:val="0"/>
          <w:sz w:val="29"/>
          <w:szCs w:val="29"/>
        </w:rPr>
        <w:t>，项目承担单位负责</w:t>
      </w:r>
      <w:proofErr w:type="gramStart"/>
      <w:r w:rsidRPr="00FE443B">
        <w:rPr>
          <w:rFonts w:ascii="songti" w:eastAsia="宋体" w:hAnsi="songti" w:cs="宋体"/>
          <w:kern w:val="0"/>
          <w:sz w:val="29"/>
          <w:szCs w:val="29"/>
        </w:rPr>
        <w:t>审核结项验收</w:t>
      </w:r>
      <w:proofErr w:type="gramEnd"/>
      <w:r w:rsidRPr="00FE443B">
        <w:rPr>
          <w:rFonts w:ascii="songti" w:eastAsia="宋体" w:hAnsi="songti" w:cs="宋体"/>
          <w:kern w:val="0"/>
          <w:sz w:val="29"/>
          <w:szCs w:val="29"/>
        </w:rPr>
        <w:t>材料的真实性。</w:t>
      </w:r>
    </w:p>
    <w:p w:rsidR="00FE443B" w:rsidRPr="00FE443B" w:rsidRDefault="00FE443B" w:rsidP="00FE443B">
      <w:pPr>
        <w:widowControl/>
        <w:spacing w:line="495" w:lineRule="atLeast"/>
        <w:ind w:firstLine="555"/>
        <w:jc w:val="left"/>
        <w:rPr>
          <w:rFonts w:ascii="songti" w:eastAsia="宋体" w:hAnsi="songti" w:cs="宋体"/>
          <w:kern w:val="0"/>
          <w:sz w:val="24"/>
          <w:szCs w:val="24"/>
        </w:rPr>
      </w:pPr>
      <w:proofErr w:type="gramStart"/>
      <w:r w:rsidRPr="00FE443B">
        <w:rPr>
          <w:rFonts w:ascii="楷体_gb2312" w:eastAsia="楷体_gb2312" w:hAnsi="宋体" w:cs="宋体" w:hint="eastAsia"/>
          <w:b/>
          <w:bCs/>
          <w:kern w:val="0"/>
          <w:sz w:val="29"/>
        </w:rPr>
        <w:lastRenderedPageBreak/>
        <w:t>第六条</w:t>
      </w:r>
      <w:r w:rsidRPr="00FE443B">
        <w:rPr>
          <w:rFonts w:ascii="songti" w:eastAsia="宋体" w:hAnsi="songti" w:cs="宋体"/>
          <w:kern w:val="0"/>
          <w:sz w:val="29"/>
          <w:szCs w:val="29"/>
        </w:rPr>
        <w:t>结项验收</w:t>
      </w:r>
      <w:proofErr w:type="gramEnd"/>
      <w:r w:rsidRPr="00FE443B">
        <w:rPr>
          <w:rFonts w:ascii="songti" w:eastAsia="宋体" w:hAnsi="songti" w:cs="宋体"/>
          <w:kern w:val="0"/>
          <w:sz w:val="29"/>
          <w:szCs w:val="29"/>
        </w:rPr>
        <w:t>材料包括《上海市教育科学研究项目结项申请</w:t>
      </w:r>
      <w:r w:rsidRPr="00FE443B">
        <w:rPr>
          <w:rFonts w:ascii="微软雅黑" w:eastAsia="微软雅黑" w:hAnsi="微软雅黑" w:cs="宋体" w:hint="eastAsia"/>
          <w:kern w:val="0"/>
          <w:sz w:val="29"/>
          <w:szCs w:val="29"/>
        </w:rPr>
        <w:t>•</w:t>
      </w:r>
      <w:r w:rsidRPr="00FE443B">
        <w:rPr>
          <w:rFonts w:ascii="宋体" w:eastAsia="宋体" w:hAnsi="宋体" w:cs="宋体" w:hint="eastAsia"/>
          <w:kern w:val="0"/>
          <w:sz w:val="29"/>
          <w:szCs w:val="29"/>
        </w:rPr>
        <w:t>审批书》、项目申请书、开题报告、中期报告、研究报告（研究报告为</w:t>
      </w:r>
      <w:proofErr w:type="gramStart"/>
      <w:r w:rsidRPr="00FE443B">
        <w:rPr>
          <w:rFonts w:ascii="宋体" w:eastAsia="宋体" w:hAnsi="宋体" w:cs="宋体" w:hint="eastAsia"/>
          <w:kern w:val="0"/>
          <w:sz w:val="29"/>
          <w:szCs w:val="29"/>
        </w:rPr>
        <w:t>项目结项的</w:t>
      </w:r>
      <w:proofErr w:type="gramEnd"/>
      <w:r w:rsidRPr="00FE443B">
        <w:rPr>
          <w:rFonts w:ascii="宋体" w:eastAsia="宋体" w:hAnsi="宋体" w:cs="宋体" w:hint="eastAsia"/>
          <w:kern w:val="0"/>
          <w:sz w:val="29"/>
          <w:szCs w:val="29"/>
        </w:rPr>
        <w:t>必备要件，但项目成果为与申报预期一致的公开出版著作的，可单独另附）、发表的论文、成果影响证明材料（如政府部门采纳证明）、项目成果摘要以及项目经费决算报告书。</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除著作外，</w:t>
      </w:r>
      <w:proofErr w:type="gramStart"/>
      <w:r w:rsidRPr="00FE443B">
        <w:rPr>
          <w:rFonts w:ascii="宋体" w:eastAsia="宋体" w:hAnsi="宋体" w:cs="宋体" w:hint="eastAsia"/>
          <w:kern w:val="0"/>
          <w:sz w:val="29"/>
          <w:szCs w:val="29"/>
        </w:rPr>
        <w:t>每套结项材料</w:t>
      </w:r>
      <w:proofErr w:type="gramEnd"/>
      <w:r w:rsidRPr="00FE443B">
        <w:rPr>
          <w:rFonts w:ascii="宋体" w:eastAsia="宋体" w:hAnsi="宋体" w:cs="宋体" w:hint="eastAsia"/>
          <w:kern w:val="0"/>
          <w:sz w:val="29"/>
          <w:szCs w:val="29"/>
        </w:rPr>
        <w:t>须统一用</w:t>
      </w:r>
      <w:r w:rsidRPr="00FE443B">
        <w:rPr>
          <w:rFonts w:ascii="songti" w:eastAsia="宋体" w:hAnsi="songti" w:cs="宋体"/>
          <w:kern w:val="0"/>
          <w:sz w:val="24"/>
          <w:szCs w:val="24"/>
        </w:rPr>
        <w:t>A4</w:t>
      </w:r>
      <w:r w:rsidRPr="00FE443B">
        <w:rPr>
          <w:rFonts w:ascii="宋体" w:eastAsia="宋体" w:hAnsi="宋体" w:cs="宋体" w:hint="eastAsia"/>
          <w:kern w:val="0"/>
          <w:sz w:val="29"/>
          <w:szCs w:val="29"/>
        </w:rPr>
        <w:t>纸左侧装订成册，其中《上海市教育科学研究项目结项申请</w:t>
      </w:r>
      <w:r w:rsidRPr="00FE443B">
        <w:rPr>
          <w:rFonts w:ascii="微软雅黑" w:eastAsia="微软雅黑" w:hAnsi="微软雅黑" w:cs="宋体" w:hint="eastAsia"/>
          <w:kern w:val="0"/>
          <w:sz w:val="29"/>
          <w:szCs w:val="29"/>
        </w:rPr>
        <w:t>•</w:t>
      </w:r>
      <w:r w:rsidRPr="00FE443B">
        <w:rPr>
          <w:rFonts w:ascii="宋体" w:eastAsia="宋体" w:hAnsi="宋体" w:cs="宋体" w:hint="eastAsia"/>
          <w:kern w:val="0"/>
          <w:sz w:val="29"/>
          <w:szCs w:val="29"/>
        </w:rPr>
        <w:t>审批书》、项目经费决算报告书应单独装订。</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申请人提交</w:t>
      </w:r>
      <w:proofErr w:type="gramStart"/>
      <w:r w:rsidRPr="00FE443B">
        <w:rPr>
          <w:rFonts w:ascii="宋体" w:eastAsia="宋体" w:hAnsi="宋体" w:cs="宋体" w:hint="eastAsia"/>
          <w:kern w:val="0"/>
          <w:sz w:val="29"/>
          <w:szCs w:val="29"/>
        </w:rPr>
        <w:t>的结项材料</w:t>
      </w:r>
      <w:proofErr w:type="gramEnd"/>
      <w:r w:rsidRPr="00FE443B">
        <w:rPr>
          <w:rFonts w:ascii="宋体" w:eastAsia="宋体" w:hAnsi="宋体" w:cs="宋体" w:hint="eastAsia"/>
          <w:kern w:val="0"/>
          <w:sz w:val="29"/>
          <w:szCs w:val="29"/>
        </w:rPr>
        <w:t>一式</w:t>
      </w:r>
      <w:r w:rsidRPr="00FE443B">
        <w:rPr>
          <w:rFonts w:ascii="songti" w:eastAsia="宋体" w:hAnsi="songti" w:cs="宋体"/>
          <w:kern w:val="0"/>
          <w:sz w:val="24"/>
          <w:szCs w:val="24"/>
        </w:rPr>
        <w:t>3</w:t>
      </w:r>
      <w:r w:rsidRPr="00FE443B">
        <w:rPr>
          <w:rFonts w:ascii="宋体" w:eastAsia="宋体" w:hAnsi="宋体" w:cs="宋体" w:hint="eastAsia"/>
          <w:kern w:val="0"/>
          <w:sz w:val="29"/>
          <w:szCs w:val="29"/>
        </w:rPr>
        <w:t>套，均由项目承担单位审核后报送。</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第七条</w:t>
      </w:r>
      <w:r w:rsidRPr="00FE443B">
        <w:rPr>
          <w:rFonts w:ascii="楷体_gb2312" w:eastAsia="楷体_gb2312" w:hAnsi="宋体" w:cs="宋体" w:hint="eastAsia"/>
          <w:b/>
          <w:bCs/>
          <w:kern w:val="0"/>
          <w:sz w:val="29"/>
        </w:rPr>
        <w:t> </w:t>
      </w:r>
      <w:proofErr w:type="gramStart"/>
      <w:r w:rsidRPr="00FE443B">
        <w:rPr>
          <w:rFonts w:ascii="songti" w:eastAsia="宋体" w:hAnsi="songti" w:cs="宋体"/>
          <w:kern w:val="0"/>
          <w:sz w:val="29"/>
          <w:szCs w:val="29"/>
        </w:rPr>
        <w:t>所有结项材料</w:t>
      </w:r>
      <w:proofErr w:type="gramEnd"/>
      <w:r w:rsidRPr="00FE443B">
        <w:rPr>
          <w:rFonts w:ascii="songti" w:eastAsia="宋体" w:hAnsi="songti" w:cs="宋体"/>
          <w:kern w:val="0"/>
          <w:sz w:val="29"/>
          <w:szCs w:val="29"/>
        </w:rPr>
        <w:t>的</w:t>
      </w:r>
      <w:r w:rsidRPr="00FE443B">
        <w:rPr>
          <w:rFonts w:ascii="songti" w:eastAsia="宋体" w:hAnsi="songti" w:cs="宋体"/>
          <w:kern w:val="0"/>
          <w:sz w:val="24"/>
          <w:szCs w:val="24"/>
        </w:rPr>
        <w:t>word</w:t>
      </w:r>
      <w:r w:rsidRPr="00FE443B">
        <w:rPr>
          <w:rFonts w:ascii="songti" w:eastAsia="宋体" w:hAnsi="songti" w:cs="宋体"/>
          <w:kern w:val="0"/>
          <w:sz w:val="29"/>
          <w:szCs w:val="29"/>
        </w:rPr>
        <w:t>格式电子版以</w:t>
      </w:r>
      <w:r w:rsidRPr="00FE443B">
        <w:rPr>
          <w:rFonts w:ascii="songti" w:eastAsia="宋体" w:hAnsi="songti" w:cs="宋体"/>
          <w:kern w:val="0"/>
          <w:sz w:val="29"/>
          <w:szCs w:val="29"/>
        </w:rPr>
        <w:t>“</w:t>
      </w:r>
      <w:r w:rsidRPr="00FE443B">
        <w:rPr>
          <w:rFonts w:ascii="songti" w:eastAsia="宋体" w:hAnsi="songti" w:cs="宋体"/>
          <w:kern w:val="0"/>
          <w:sz w:val="29"/>
          <w:szCs w:val="29"/>
        </w:rPr>
        <w:t>项目批准号</w:t>
      </w:r>
      <w:r w:rsidRPr="00FE443B">
        <w:rPr>
          <w:rFonts w:ascii="songti" w:eastAsia="宋体" w:hAnsi="songti" w:cs="宋体"/>
          <w:kern w:val="0"/>
          <w:sz w:val="24"/>
          <w:szCs w:val="24"/>
        </w:rPr>
        <w:t>+</w:t>
      </w:r>
      <w:r w:rsidRPr="00FE443B">
        <w:rPr>
          <w:rFonts w:ascii="songti" w:eastAsia="宋体" w:hAnsi="songti" w:cs="宋体"/>
          <w:kern w:val="0"/>
          <w:sz w:val="29"/>
          <w:szCs w:val="29"/>
        </w:rPr>
        <w:t>项目名称</w:t>
      </w:r>
      <w:r w:rsidRPr="00FE443B">
        <w:rPr>
          <w:rFonts w:ascii="songti" w:eastAsia="宋体" w:hAnsi="songti" w:cs="宋体"/>
          <w:kern w:val="0"/>
          <w:sz w:val="24"/>
          <w:szCs w:val="24"/>
        </w:rPr>
        <w:t>+</w:t>
      </w:r>
      <w:r w:rsidRPr="00FE443B">
        <w:rPr>
          <w:rFonts w:ascii="songti" w:eastAsia="宋体" w:hAnsi="songti" w:cs="宋体"/>
          <w:kern w:val="0"/>
          <w:sz w:val="29"/>
          <w:szCs w:val="29"/>
        </w:rPr>
        <w:t>项目承担人姓名</w:t>
      </w:r>
      <w:r w:rsidRPr="00FE443B">
        <w:rPr>
          <w:rFonts w:ascii="songti" w:eastAsia="宋体" w:hAnsi="songti" w:cs="宋体"/>
          <w:kern w:val="0"/>
          <w:sz w:val="24"/>
          <w:szCs w:val="24"/>
        </w:rPr>
        <w:t>+</w:t>
      </w:r>
      <w:r w:rsidRPr="00FE443B">
        <w:rPr>
          <w:rFonts w:ascii="songti" w:eastAsia="宋体" w:hAnsi="songti" w:cs="宋体"/>
          <w:kern w:val="0"/>
          <w:sz w:val="29"/>
          <w:szCs w:val="29"/>
        </w:rPr>
        <w:t>单位名称</w:t>
      </w:r>
      <w:r w:rsidRPr="00FE443B">
        <w:rPr>
          <w:rFonts w:ascii="songti" w:eastAsia="宋体" w:hAnsi="songti" w:cs="宋体"/>
          <w:kern w:val="0"/>
          <w:sz w:val="29"/>
          <w:szCs w:val="29"/>
        </w:rPr>
        <w:t>”</w:t>
      </w:r>
      <w:r w:rsidRPr="00FE443B">
        <w:rPr>
          <w:rFonts w:ascii="songti" w:eastAsia="宋体" w:hAnsi="songti" w:cs="宋体"/>
          <w:kern w:val="0"/>
          <w:sz w:val="29"/>
          <w:szCs w:val="29"/>
        </w:rPr>
        <w:t>命名，由项目管理单位统一打包发送至上海教科规划办邮箱。未提交电子材料的，视为结题材料提交未完成。</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第八条</w:t>
      </w:r>
      <w:r w:rsidRPr="00FE443B">
        <w:rPr>
          <w:rFonts w:ascii="songti" w:eastAsia="宋体" w:hAnsi="songti" w:cs="宋体"/>
          <w:kern w:val="0"/>
          <w:sz w:val="29"/>
          <w:szCs w:val="29"/>
        </w:rPr>
        <w:t>上海教科规划办组织专家对形式审核通过的项目</w:t>
      </w:r>
      <w:proofErr w:type="gramStart"/>
      <w:r w:rsidRPr="00FE443B">
        <w:rPr>
          <w:rFonts w:ascii="songti" w:eastAsia="宋体" w:hAnsi="songti" w:cs="宋体"/>
          <w:kern w:val="0"/>
          <w:sz w:val="29"/>
          <w:szCs w:val="29"/>
        </w:rPr>
        <w:t>进行结项验收</w:t>
      </w:r>
      <w:proofErr w:type="gramEnd"/>
      <w:r w:rsidRPr="00FE443B">
        <w:rPr>
          <w:rFonts w:ascii="songti" w:eastAsia="宋体" w:hAnsi="songti" w:cs="宋体"/>
          <w:kern w:val="0"/>
          <w:sz w:val="29"/>
          <w:szCs w:val="29"/>
        </w:rPr>
        <w:t>。</w:t>
      </w:r>
    </w:p>
    <w:p w:rsidR="00FE443B" w:rsidRPr="00FE443B" w:rsidRDefault="00FE443B" w:rsidP="00FE443B">
      <w:pPr>
        <w:widowControl/>
        <w:spacing w:line="495" w:lineRule="atLeast"/>
        <w:ind w:firstLine="555"/>
        <w:jc w:val="left"/>
        <w:rPr>
          <w:rFonts w:ascii="songti" w:eastAsia="宋体" w:hAnsi="songti" w:cs="宋体"/>
          <w:kern w:val="0"/>
          <w:sz w:val="24"/>
          <w:szCs w:val="24"/>
        </w:rPr>
      </w:pPr>
      <w:proofErr w:type="gramStart"/>
      <w:r w:rsidRPr="00FE443B">
        <w:rPr>
          <w:rFonts w:ascii="楷体_gb2312" w:eastAsia="楷体_gb2312" w:hAnsi="宋体" w:cs="宋体" w:hint="eastAsia"/>
          <w:b/>
          <w:bCs/>
          <w:kern w:val="0"/>
          <w:sz w:val="29"/>
        </w:rPr>
        <w:t>第九条</w:t>
      </w:r>
      <w:r w:rsidRPr="00FE443B">
        <w:rPr>
          <w:rFonts w:ascii="songti" w:eastAsia="宋体" w:hAnsi="songti" w:cs="宋体"/>
          <w:kern w:val="0"/>
          <w:sz w:val="29"/>
          <w:szCs w:val="29"/>
        </w:rPr>
        <w:t>结项验收</w:t>
      </w:r>
      <w:proofErr w:type="gramEnd"/>
      <w:r w:rsidRPr="00FE443B">
        <w:rPr>
          <w:rFonts w:ascii="songti" w:eastAsia="宋体" w:hAnsi="songti" w:cs="宋体"/>
          <w:kern w:val="0"/>
          <w:sz w:val="29"/>
          <w:szCs w:val="29"/>
        </w:rPr>
        <w:t>一般采取通讯验收或会议验收的方式。</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采取通讯验收方式的，验收专家分别提出个人书面验收意见、评定成果等级、提出能否通过项目验收的明确意见。上海教科规划办根据专家意见，综合判定项目验收的等级。</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宋体" w:eastAsia="宋体" w:hAnsi="宋体" w:cs="宋体" w:hint="eastAsia"/>
          <w:kern w:val="0"/>
          <w:sz w:val="29"/>
          <w:szCs w:val="29"/>
        </w:rPr>
        <w:t>采取会议验收方式的，由验收组专家集体评议，形成综合性验收意见，提出能否通过项目验收的明确意见及验收等级。</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lastRenderedPageBreak/>
        <w:t>第十条</w:t>
      </w:r>
      <w:r w:rsidRPr="00FE443B">
        <w:rPr>
          <w:rFonts w:ascii="楷体_gb2312" w:eastAsia="楷体_gb2312" w:hAnsi="宋体" w:cs="宋体" w:hint="eastAsia"/>
          <w:b/>
          <w:bCs/>
          <w:kern w:val="0"/>
          <w:sz w:val="29"/>
        </w:rPr>
        <w:t> </w:t>
      </w:r>
      <w:r w:rsidRPr="00FE443B">
        <w:rPr>
          <w:rFonts w:ascii="songti" w:eastAsia="宋体" w:hAnsi="songti" w:cs="宋体"/>
          <w:kern w:val="0"/>
          <w:sz w:val="29"/>
          <w:szCs w:val="29"/>
        </w:rPr>
        <w:t>专家对研究成果从目标、内容、创新性、规范性、难易程度、应用价值等方面，公正、公平、客观、准确地评价项目研究成果，上海教科规划办根据专家的意见，综合确定成果的验收等级。验收等级分为</w:t>
      </w:r>
      <w:r w:rsidRPr="00FE443B">
        <w:rPr>
          <w:rFonts w:ascii="songti" w:eastAsia="宋体" w:hAnsi="songti" w:cs="宋体"/>
          <w:kern w:val="0"/>
          <w:sz w:val="29"/>
          <w:szCs w:val="29"/>
        </w:rPr>
        <w:t>“</w:t>
      </w:r>
      <w:r w:rsidRPr="00FE443B">
        <w:rPr>
          <w:rFonts w:ascii="songti" w:eastAsia="宋体" w:hAnsi="songti" w:cs="宋体"/>
          <w:kern w:val="0"/>
          <w:sz w:val="29"/>
          <w:szCs w:val="29"/>
        </w:rPr>
        <w:t>优秀</w:t>
      </w:r>
      <w:r w:rsidRPr="00FE443B">
        <w:rPr>
          <w:rFonts w:ascii="songti" w:eastAsia="宋体" w:hAnsi="songti" w:cs="宋体"/>
          <w:kern w:val="0"/>
          <w:sz w:val="29"/>
          <w:szCs w:val="29"/>
        </w:rPr>
        <w:t>”“</w:t>
      </w:r>
      <w:r w:rsidRPr="00FE443B">
        <w:rPr>
          <w:rFonts w:ascii="songti" w:eastAsia="宋体" w:hAnsi="songti" w:cs="宋体"/>
          <w:kern w:val="0"/>
          <w:sz w:val="29"/>
          <w:szCs w:val="29"/>
        </w:rPr>
        <w:t>良好</w:t>
      </w:r>
      <w:r w:rsidRPr="00FE443B">
        <w:rPr>
          <w:rFonts w:ascii="songti" w:eastAsia="宋体" w:hAnsi="songti" w:cs="宋体"/>
          <w:kern w:val="0"/>
          <w:sz w:val="29"/>
          <w:szCs w:val="29"/>
        </w:rPr>
        <w:t>”“</w:t>
      </w:r>
      <w:r w:rsidRPr="00FE443B">
        <w:rPr>
          <w:rFonts w:ascii="songti" w:eastAsia="宋体" w:hAnsi="songti" w:cs="宋体"/>
          <w:kern w:val="0"/>
          <w:sz w:val="29"/>
          <w:szCs w:val="29"/>
        </w:rPr>
        <w:t>合格</w:t>
      </w:r>
      <w:r w:rsidRPr="00FE443B">
        <w:rPr>
          <w:rFonts w:ascii="songti" w:eastAsia="宋体" w:hAnsi="songti" w:cs="宋体"/>
          <w:kern w:val="0"/>
          <w:sz w:val="29"/>
          <w:szCs w:val="29"/>
        </w:rPr>
        <w:t>”</w:t>
      </w:r>
      <w:r w:rsidRPr="00FE443B">
        <w:rPr>
          <w:rFonts w:ascii="songti" w:eastAsia="宋体" w:hAnsi="songti" w:cs="宋体"/>
          <w:kern w:val="0"/>
          <w:sz w:val="29"/>
          <w:szCs w:val="29"/>
        </w:rPr>
        <w:t>和</w:t>
      </w:r>
      <w:r w:rsidRPr="00FE443B">
        <w:rPr>
          <w:rFonts w:ascii="songti" w:eastAsia="宋体" w:hAnsi="songti" w:cs="宋体"/>
          <w:kern w:val="0"/>
          <w:sz w:val="29"/>
          <w:szCs w:val="29"/>
        </w:rPr>
        <w:t>“</w:t>
      </w:r>
      <w:r w:rsidRPr="00FE443B">
        <w:rPr>
          <w:rFonts w:ascii="songti" w:eastAsia="宋体" w:hAnsi="songti" w:cs="宋体"/>
          <w:kern w:val="0"/>
          <w:sz w:val="29"/>
          <w:szCs w:val="29"/>
        </w:rPr>
        <w:t>不合格</w:t>
      </w:r>
      <w:r w:rsidRPr="00FE443B">
        <w:rPr>
          <w:rFonts w:ascii="songti" w:eastAsia="宋体" w:hAnsi="songti" w:cs="宋体"/>
          <w:kern w:val="0"/>
          <w:sz w:val="29"/>
          <w:szCs w:val="29"/>
        </w:rPr>
        <w:t>”</w:t>
      </w:r>
      <w:r w:rsidRPr="00FE443B">
        <w:rPr>
          <w:rFonts w:ascii="songti" w:eastAsia="宋体" w:hAnsi="songti" w:cs="宋体"/>
          <w:kern w:val="0"/>
          <w:sz w:val="29"/>
          <w:szCs w:val="29"/>
        </w:rPr>
        <w:t>四个等级。</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第十一条</w:t>
      </w:r>
      <w:r w:rsidRPr="00FE443B">
        <w:rPr>
          <w:rFonts w:ascii="楷体_gb2312" w:eastAsia="楷体_gb2312" w:hAnsi="宋体" w:cs="宋体" w:hint="eastAsia"/>
          <w:b/>
          <w:bCs/>
          <w:kern w:val="0"/>
          <w:sz w:val="29"/>
        </w:rPr>
        <w:t> </w:t>
      </w:r>
      <w:r w:rsidRPr="00FE443B">
        <w:rPr>
          <w:rFonts w:ascii="songti" w:eastAsia="宋体" w:hAnsi="songti" w:cs="宋体"/>
          <w:kern w:val="0"/>
          <w:sz w:val="29"/>
          <w:szCs w:val="29"/>
        </w:rPr>
        <w:t>每项项目的验收专家一般为</w:t>
      </w:r>
      <w:r w:rsidRPr="00FE443B">
        <w:rPr>
          <w:rFonts w:ascii="songti" w:eastAsia="宋体" w:hAnsi="songti" w:cs="宋体"/>
          <w:kern w:val="0"/>
          <w:sz w:val="24"/>
          <w:szCs w:val="24"/>
        </w:rPr>
        <w:t>3-5</w:t>
      </w:r>
      <w:r w:rsidRPr="00FE443B">
        <w:rPr>
          <w:rFonts w:ascii="songti" w:eastAsia="宋体" w:hAnsi="songti" w:cs="宋体"/>
          <w:kern w:val="0"/>
          <w:sz w:val="29"/>
          <w:szCs w:val="29"/>
        </w:rPr>
        <w:t>人，同一单位参与同一项目验收的专家不超过</w:t>
      </w:r>
      <w:r w:rsidRPr="00FE443B">
        <w:rPr>
          <w:rFonts w:ascii="songti" w:eastAsia="宋体" w:hAnsi="songti" w:cs="宋体"/>
          <w:kern w:val="0"/>
          <w:sz w:val="24"/>
          <w:szCs w:val="24"/>
        </w:rPr>
        <w:t>2</w:t>
      </w:r>
      <w:r w:rsidRPr="00FE443B">
        <w:rPr>
          <w:rFonts w:ascii="songti" w:eastAsia="宋体" w:hAnsi="songti" w:cs="宋体"/>
          <w:kern w:val="0"/>
          <w:sz w:val="29"/>
          <w:szCs w:val="29"/>
        </w:rPr>
        <w:t>人。</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第十二条</w:t>
      </w:r>
      <w:r w:rsidRPr="00FE443B">
        <w:rPr>
          <w:rFonts w:ascii="楷体_gb2312" w:eastAsia="楷体_gb2312" w:hAnsi="宋体" w:cs="宋体" w:hint="eastAsia"/>
          <w:b/>
          <w:bCs/>
          <w:kern w:val="0"/>
          <w:sz w:val="29"/>
        </w:rPr>
        <w:t> </w:t>
      </w:r>
      <w:r w:rsidRPr="00FE443B">
        <w:rPr>
          <w:rFonts w:ascii="songti" w:eastAsia="宋体" w:hAnsi="songti" w:cs="宋体"/>
          <w:kern w:val="0"/>
          <w:sz w:val="29"/>
          <w:szCs w:val="29"/>
        </w:rPr>
        <w:t>在</w:t>
      </w:r>
      <w:proofErr w:type="gramStart"/>
      <w:r w:rsidRPr="00FE443B">
        <w:rPr>
          <w:rFonts w:ascii="songti" w:eastAsia="宋体" w:hAnsi="songti" w:cs="宋体"/>
          <w:kern w:val="0"/>
          <w:sz w:val="29"/>
          <w:szCs w:val="29"/>
        </w:rPr>
        <w:t>项目结项验收</w:t>
      </w:r>
      <w:proofErr w:type="gramEnd"/>
      <w:r w:rsidRPr="00FE443B">
        <w:rPr>
          <w:rFonts w:ascii="songti" w:eastAsia="宋体" w:hAnsi="songti" w:cs="宋体"/>
          <w:kern w:val="0"/>
          <w:sz w:val="29"/>
          <w:szCs w:val="29"/>
        </w:rPr>
        <w:t>过程中，第一次验收未通过的项目，上海教科规划办将验收意见反馈给项目负责人，项目组根据专家意见进行修改完善，并在规定期限内重新申请验收，二次验收仍未通过的，终止项目。逾期不申请二次验收又不说明理由的，视为放弃二次验收权利，予以撤项处理。二次验收的等级只有</w:t>
      </w:r>
      <w:r w:rsidRPr="00FE443B">
        <w:rPr>
          <w:rFonts w:ascii="songti" w:eastAsia="宋体" w:hAnsi="songti" w:cs="宋体"/>
          <w:kern w:val="0"/>
          <w:sz w:val="29"/>
          <w:szCs w:val="29"/>
        </w:rPr>
        <w:t>“</w:t>
      </w:r>
      <w:r w:rsidRPr="00FE443B">
        <w:rPr>
          <w:rFonts w:ascii="songti" w:eastAsia="宋体" w:hAnsi="songti" w:cs="宋体"/>
          <w:kern w:val="0"/>
          <w:sz w:val="29"/>
          <w:szCs w:val="29"/>
        </w:rPr>
        <w:t>合格</w:t>
      </w:r>
      <w:r w:rsidRPr="00FE443B">
        <w:rPr>
          <w:rFonts w:ascii="songti" w:eastAsia="宋体" w:hAnsi="songti" w:cs="宋体"/>
          <w:kern w:val="0"/>
          <w:sz w:val="29"/>
          <w:szCs w:val="29"/>
        </w:rPr>
        <w:t>”</w:t>
      </w:r>
      <w:r w:rsidRPr="00FE443B">
        <w:rPr>
          <w:rFonts w:ascii="songti" w:eastAsia="宋体" w:hAnsi="songti" w:cs="宋体"/>
          <w:kern w:val="0"/>
          <w:sz w:val="29"/>
          <w:szCs w:val="29"/>
        </w:rPr>
        <w:t>与</w:t>
      </w:r>
      <w:r w:rsidRPr="00FE443B">
        <w:rPr>
          <w:rFonts w:ascii="songti" w:eastAsia="宋体" w:hAnsi="songti" w:cs="宋体"/>
          <w:kern w:val="0"/>
          <w:sz w:val="29"/>
          <w:szCs w:val="29"/>
        </w:rPr>
        <w:t>“</w:t>
      </w:r>
      <w:r w:rsidRPr="00FE443B">
        <w:rPr>
          <w:rFonts w:ascii="songti" w:eastAsia="宋体" w:hAnsi="songti" w:cs="宋体"/>
          <w:kern w:val="0"/>
          <w:sz w:val="29"/>
          <w:szCs w:val="29"/>
        </w:rPr>
        <w:t>不合格</w:t>
      </w:r>
      <w:r w:rsidRPr="00FE443B">
        <w:rPr>
          <w:rFonts w:ascii="songti" w:eastAsia="宋体" w:hAnsi="songti" w:cs="宋体"/>
          <w:kern w:val="0"/>
          <w:sz w:val="29"/>
          <w:szCs w:val="29"/>
        </w:rPr>
        <w:t>”</w:t>
      </w:r>
      <w:r w:rsidRPr="00FE443B">
        <w:rPr>
          <w:rFonts w:ascii="songti" w:eastAsia="宋体" w:hAnsi="songti" w:cs="宋体"/>
          <w:kern w:val="0"/>
          <w:sz w:val="29"/>
          <w:szCs w:val="29"/>
        </w:rPr>
        <w:t>两类。</w:t>
      </w:r>
    </w:p>
    <w:p w:rsidR="00FE443B" w:rsidRPr="00FE443B" w:rsidRDefault="00FE443B" w:rsidP="00FE443B">
      <w:pPr>
        <w:widowControl/>
        <w:spacing w:line="495" w:lineRule="atLeast"/>
        <w:jc w:val="center"/>
        <w:rPr>
          <w:rFonts w:ascii="songti" w:eastAsia="宋体" w:hAnsi="songti" w:cs="宋体"/>
          <w:kern w:val="0"/>
          <w:sz w:val="24"/>
          <w:szCs w:val="24"/>
        </w:rPr>
      </w:pPr>
      <w:r w:rsidRPr="00FE443B">
        <w:rPr>
          <w:rFonts w:ascii="黑体" w:eastAsia="黑体" w:hAnsi="黑体" w:cs="宋体" w:hint="eastAsia"/>
          <w:kern w:val="0"/>
          <w:sz w:val="36"/>
          <w:szCs w:val="36"/>
        </w:rPr>
        <w:t>第四章 结果公布</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第十三条</w:t>
      </w:r>
      <w:r w:rsidRPr="00FE443B">
        <w:rPr>
          <w:rFonts w:ascii="楷体_gb2312" w:eastAsia="楷体_gb2312" w:hAnsi="宋体" w:cs="宋体" w:hint="eastAsia"/>
          <w:b/>
          <w:bCs/>
          <w:kern w:val="0"/>
          <w:sz w:val="29"/>
        </w:rPr>
        <w:t> </w:t>
      </w:r>
      <w:proofErr w:type="gramStart"/>
      <w:r w:rsidRPr="00FE443B">
        <w:rPr>
          <w:rFonts w:ascii="songti" w:eastAsia="宋体" w:hAnsi="songti" w:cs="宋体"/>
          <w:kern w:val="0"/>
          <w:sz w:val="29"/>
          <w:szCs w:val="29"/>
        </w:rPr>
        <w:t>对于结项材料</w:t>
      </w:r>
      <w:proofErr w:type="gramEnd"/>
      <w:r w:rsidRPr="00FE443B">
        <w:rPr>
          <w:rFonts w:ascii="songti" w:eastAsia="宋体" w:hAnsi="songti" w:cs="宋体"/>
          <w:kern w:val="0"/>
          <w:sz w:val="29"/>
          <w:szCs w:val="29"/>
        </w:rPr>
        <w:t>完备并通过验收的项目，上海教科规划办统一印制颁发</w:t>
      </w:r>
      <w:proofErr w:type="gramStart"/>
      <w:r w:rsidRPr="00FE443B">
        <w:rPr>
          <w:rFonts w:ascii="songti" w:eastAsia="宋体" w:hAnsi="songti" w:cs="宋体"/>
          <w:kern w:val="0"/>
          <w:sz w:val="29"/>
          <w:szCs w:val="29"/>
        </w:rPr>
        <w:t>项目结项证书</w:t>
      </w:r>
      <w:proofErr w:type="gramEnd"/>
      <w:r w:rsidRPr="00FE443B">
        <w:rPr>
          <w:rFonts w:ascii="songti" w:eastAsia="宋体" w:hAnsi="songti" w:cs="宋体"/>
          <w:kern w:val="0"/>
          <w:sz w:val="29"/>
          <w:szCs w:val="29"/>
        </w:rPr>
        <w:t>。</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第十四条</w:t>
      </w:r>
      <w:r w:rsidRPr="00FE443B">
        <w:rPr>
          <w:rFonts w:ascii="楷体_gb2312" w:eastAsia="楷体_gb2312" w:hAnsi="宋体" w:cs="宋体" w:hint="eastAsia"/>
          <w:b/>
          <w:bCs/>
          <w:kern w:val="0"/>
          <w:sz w:val="29"/>
        </w:rPr>
        <w:t> </w:t>
      </w:r>
      <w:r w:rsidRPr="00FE443B">
        <w:rPr>
          <w:rFonts w:ascii="songti" w:eastAsia="宋体" w:hAnsi="songti" w:cs="宋体"/>
          <w:kern w:val="0"/>
          <w:sz w:val="29"/>
          <w:szCs w:val="29"/>
        </w:rPr>
        <w:t>上海教科规划办定期对项目的完成情况进行公示。</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第十五条</w:t>
      </w:r>
      <w:proofErr w:type="gramStart"/>
      <w:r w:rsidRPr="00FE443B">
        <w:rPr>
          <w:rFonts w:ascii="楷体_gb2312" w:eastAsia="楷体_gb2312" w:hAnsi="宋体" w:cs="宋体" w:hint="eastAsia"/>
          <w:b/>
          <w:bCs/>
          <w:kern w:val="0"/>
          <w:sz w:val="29"/>
        </w:rPr>
        <w:t> </w:t>
      </w:r>
      <w:r w:rsidRPr="00FE443B">
        <w:rPr>
          <w:rFonts w:ascii="songti" w:eastAsia="宋体" w:hAnsi="songti" w:cs="宋体"/>
          <w:kern w:val="0"/>
          <w:sz w:val="29"/>
          <w:szCs w:val="29"/>
        </w:rPr>
        <w:t>结项验收</w:t>
      </w:r>
      <w:proofErr w:type="gramEnd"/>
      <w:r w:rsidRPr="00FE443B">
        <w:rPr>
          <w:rFonts w:ascii="songti" w:eastAsia="宋体" w:hAnsi="songti" w:cs="宋体"/>
          <w:kern w:val="0"/>
          <w:sz w:val="29"/>
          <w:szCs w:val="29"/>
        </w:rPr>
        <w:t>等级为</w:t>
      </w:r>
      <w:r w:rsidRPr="00FE443B">
        <w:rPr>
          <w:rFonts w:ascii="songti" w:eastAsia="宋体" w:hAnsi="songti" w:cs="宋体"/>
          <w:kern w:val="0"/>
          <w:sz w:val="29"/>
          <w:szCs w:val="29"/>
        </w:rPr>
        <w:t>“</w:t>
      </w:r>
      <w:r w:rsidRPr="00FE443B">
        <w:rPr>
          <w:rFonts w:ascii="songti" w:eastAsia="宋体" w:hAnsi="songti" w:cs="宋体"/>
          <w:kern w:val="0"/>
          <w:sz w:val="29"/>
          <w:szCs w:val="29"/>
        </w:rPr>
        <w:t>优秀</w:t>
      </w:r>
      <w:r w:rsidRPr="00FE443B">
        <w:rPr>
          <w:rFonts w:ascii="songti" w:eastAsia="宋体" w:hAnsi="songti" w:cs="宋体"/>
          <w:kern w:val="0"/>
          <w:sz w:val="29"/>
          <w:szCs w:val="29"/>
        </w:rPr>
        <w:t>”</w:t>
      </w:r>
      <w:r w:rsidRPr="00FE443B">
        <w:rPr>
          <w:rFonts w:ascii="songti" w:eastAsia="宋体" w:hAnsi="songti" w:cs="宋体"/>
          <w:kern w:val="0"/>
          <w:sz w:val="29"/>
          <w:szCs w:val="29"/>
        </w:rPr>
        <w:t>的项目成果将编入《上海市教育科学研究项目成果选介汇编》，呈送给相关领导和部门。</w:t>
      </w:r>
    </w:p>
    <w:p w:rsidR="00FE443B" w:rsidRPr="00FE443B" w:rsidRDefault="00FE443B" w:rsidP="00FE443B">
      <w:pPr>
        <w:widowControl/>
        <w:spacing w:line="495" w:lineRule="atLeast"/>
        <w:jc w:val="center"/>
        <w:rPr>
          <w:rFonts w:ascii="songti" w:eastAsia="宋体" w:hAnsi="songti" w:cs="宋体"/>
          <w:kern w:val="0"/>
          <w:sz w:val="24"/>
          <w:szCs w:val="24"/>
        </w:rPr>
      </w:pPr>
      <w:r w:rsidRPr="00FE443B">
        <w:rPr>
          <w:rFonts w:ascii="黑体" w:eastAsia="黑体" w:hAnsi="黑体" w:cs="宋体" w:hint="eastAsia"/>
          <w:kern w:val="0"/>
          <w:sz w:val="36"/>
          <w:szCs w:val="36"/>
        </w:rPr>
        <w:t>第五章 附则</w:t>
      </w:r>
    </w:p>
    <w:p w:rsidR="00FE443B" w:rsidRPr="00FE443B" w:rsidRDefault="00FE443B" w:rsidP="00FE443B">
      <w:pPr>
        <w:widowControl/>
        <w:spacing w:line="495" w:lineRule="atLeast"/>
        <w:ind w:firstLine="555"/>
        <w:jc w:val="left"/>
        <w:rPr>
          <w:rFonts w:ascii="songti" w:eastAsia="宋体" w:hAnsi="songti" w:cs="宋体"/>
          <w:kern w:val="0"/>
          <w:sz w:val="24"/>
          <w:szCs w:val="24"/>
        </w:rPr>
      </w:pPr>
      <w:r w:rsidRPr="00FE443B">
        <w:rPr>
          <w:rFonts w:ascii="楷体_gb2312" w:eastAsia="楷体_gb2312" w:hAnsi="宋体" w:cs="宋体" w:hint="eastAsia"/>
          <w:b/>
          <w:bCs/>
          <w:kern w:val="0"/>
          <w:sz w:val="29"/>
        </w:rPr>
        <w:t>第十六条</w:t>
      </w:r>
      <w:r w:rsidRPr="00FE443B">
        <w:rPr>
          <w:rFonts w:ascii="楷体_gb2312" w:eastAsia="楷体_gb2312" w:hAnsi="宋体" w:cs="宋体" w:hint="eastAsia"/>
          <w:b/>
          <w:bCs/>
          <w:kern w:val="0"/>
          <w:sz w:val="29"/>
        </w:rPr>
        <w:t> </w:t>
      </w:r>
      <w:r w:rsidRPr="00FE443B">
        <w:rPr>
          <w:rFonts w:ascii="songti" w:eastAsia="宋体" w:hAnsi="songti" w:cs="宋体"/>
          <w:kern w:val="0"/>
          <w:sz w:val="29"/>
          <w:szCs w:val="29"/>
        </w:rPr>
        <w:t>本办法由上海市教育委员会负责解释。</w:t>
      </w:r>
    </w:p>
    <w:p w:rsidR="00FE443B" w:rsidRPr="00FE443B" w:rsidRDefault="00FE443B" w:rsidP="00FE443B">
      <w:pPr>
        <w:widowControl/>
        <w:jc w:val="left"/>
        <w:rPr>
          <w:rFonts w:ascii="宋体" w:eastAsia="宋体" w:hAnsi="宋体" w:cs="宋体"/>
          <w:kern w:val="0"/>
          <w:sz w:val="24"/>
          <w:szCs w:val="24"/>
        </w:rPr>
      </w:pPr>
      <w:r w:rsidRPr="00FE443B">
        <w:rPr>
          <w:rFonts w:ascii="楷体_gb2312" w:eastAsia="楷体_gb2312" w:hAnsi="宋体" w:cs="宋体" w:hint="eastAsia"/>
          <w:b/>
          <w:bCs/>
          <w:kern w:val="0"/>
          <w:sz w:val="29"/>
        </w:rPr>
        <w:t>       </w:t>
      </w:r>
      <w:r w:rsidRPr="00FE443B">
        <w:rPr>
          <w:rFonts w:ascii="楷体_gb2312" w:eastAsia="楷体_gb2312" w:hAnsi="宋体" w:cs="宋体" w:hint="eastAsia"/>
          <w:b/>
          <w:bCs/>
          <w:kern w:val="0"/>
          <w:sz w:val="29"/>
        </w:rPr>
        <w:t xml:space="preserve"> 第十七条</w:t>
      </w:r>
      <w:r w:rsidRPr="00FE443B">
        <w:rPr>
          <w:rFonts w:ascii="楷体_gb2312" w:eastAsia="楷体_gb2312" w:hAnsi="宋体" w:cs="宋体" w:hint="eastAsia"/>
          <w:b/>
          <w:bCs/>
          <w:kern w:val="0"/>
          <w:sz w:val="29"/>
        </w:rPr>
        <w:t> </w:t>
      </w:r>
      <w:r w:rsidRPr="00FE443B">
        <w:rPr>
          <w:rFonts w:ascii="songti" w:eastAsia="宋体" w:hAnsi="songti" w:cs="宋体"/>
          <w:kern w:val="0"/>
          <w:sz w:val="29"/>
          <w:szCs w:val="29"/>
        </w:rPr>
        <w:t>本办法自发布之日起开始施行。</w:t>
      </w:r>
    </w:p>
    <w:p w:rsidR="00A97EE4" w:rsidRPr="00FE443B" w:rsidRDefault="00A97EE4"/>
    <w:sectPr w:rsidR="00A97EE4" w:rsidRPr="00FE443B" w:rsidSect="00A97EE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ongti">
    <w:altName w:val="Times New Roman"/>
    <w:panose1 w:val="00000000000000000000"/>
    <w:charset w:val="00"/>
    <w:family w:val="roman"/>
    <w:notTrueType/>
    <w:pitch w:val="default"/>
    <w:sig w:usb0="00000000" w:usb1="00000000" w:usb2="00000000" w:usb3="00000000" w:csb0="00000000"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E443B"/>
    <w:rsid w:val="00A97EE4"/>
    <w:rsid w:val="00FE44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E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E443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E443B"/>
    <w:rPr>
      <w:b/>
      <w:bCs/>
    </w:rPr>
  </w:style>
</w:styles>
</file>

<file path=word/webSettings.xml><?xml version="1.0" encoding="utf-8"?>
<w:webSettings xmlns:r="http://schemas.openxmlformats.org/officeDocument/2006/relationships" xmlns:w="http://schemas.openxmlformats.org/wordprocessingml/2006/main">
  <w:divs>
    <w:div w:id="126361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1018</Words>
  <Characters>5805</Characters>
  <Application>Microsoft Office Word</Application>
  <DocSecurity>0</DocSecurity>
  <Lines>48</Lines>
  <Paragraphs>13</Paragraphs>
  <ScaleCrop>false</ScaleCrop>
  <Company>上海财经大学</Company>
  <LinksUpToDate>false</LinksUpToDate>
  <CharactersWithSpaces>6810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dc:creator>
  <cp:lastModifiedBy>11</cp:lastModifiedBy>
  <cp:revision>1</cp:revision>
  <dcterms:created xsi:type="dcterms:W3CDTF">2020-07-02T08:51:00Z</dcterms:created>
  <dcterms:modified xsi:type="dcterms:W3CDTF">2020-07-02T08:52:00Z</dcterms:modified>
</cp:coreProperties>
</file>