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E54" w:rsidRPr="00CB3824" w:rsidRDefault="00456E54" w:rsidP="00D11340">
      <w:pPr>
        <w:spacing w:line="360" w:lineRule="auto"/>
        <w:jc w:val="center"/>
        <w:rPr>
          <w:rFonts w:eastAsia="华文中宋"/>
          <w:b/>
          <w:bCs/>
          <w:kern w:val="0"/>
          <w:sz w:val="36"/>
          <w:szCs w:val="36"/>
        </w:rPr>
      </w:pPr>
      <w:r w:rsidRPr="00CB3824">
        <w:rPr>
          <w:rFonts w:eastAsia="华文中宋"/>
          <w:b/>
          <w:bCs/>
          <w:kern w:val="0"/>
          <w:sz w:val="36"/>
          <w:szCs w:val="36"/>
        </w:rPr>
        <w:t>关于</w:t>
      </w:r>
      <w:r w:rsidRPr="00CB3824">
        <w:rPr>
          <w:rFonts w:eastAsia="华文中宋"/>
          <w:b/>
          <w:bCs/>
          <w:kern w:val="0"/>
          <w:sz w:val="36"/>
          <w:szCs w:val="36"/>
        </w:rPr>
        <w:t>2017</w:t>
      </w:r>
      <w:r w:rsidRPr="00CB3824">
        <w:rPr>
          <w:rFonts w:eastAsia="华文中宋"/>
          <w:b/>
          <w:bCs/>
          <w:kern w:val="0"/>
          <w:sz w:val="36"/>
          <w:szCs w:val="36"/>
        </w:rPr>
        <w:t>年度上海市人民政府决策咨询研究</w:t>
      </w:r>
    </w:p>
    <w:p w:rsidR="00456E54" w:rsidRPr="00CB3824" w:rsidRDefault="00D11340" w:rsidP="00D11340">
      <w:pPr>
        <w:pStyle w:val="a3"/>
        <w:adjustRightInd w:val="0"/>
        <w:snapToGrid w:val="0"/>
        <w:spacing w:beforeAutospacing="0" w:afterAutospacing="0" w:line="360" w:lineRule="auto"/>
        <w:jc w:val="center"/>
        <w:rPr>
          <w:rFonts w:ascii="Times New Roman" w:eastAsia="华文中宋" w:hAnsi="Times New Roman"/>
          <w:b/>
          <w:bCs/>
          <w:sz w:val="36"/>
          <w:szCs w:val="36"/>
        </w:rPr>
      </w:pPr>
      <w:r w:rsidRPr="00CB3824">
        <w:rPr>
          <w:rFonts w:ascii="Times New Roman" w:eastAsia="华文中宋" w:hAnsi="Times New Roman"/>
          <w:b/>
          <w:bCs/>
          <w:sz w:val="36"/>
          <w:szCs w:val="36"/>
        </w:rPr>
        <w:t>教育政策专项公开</w:t>
      </w:r>
      <w:r w:rsidR="00456E54" w:rsidRPr="00CB3824">
        <w:rPr>
          <w:rFonts w:ascii="Times New Roman" w:eastAsia="华文中宋" w:hAnsi="Times New Roman"/>
          <w:b/>
          <w:bCs/>
          <w:sz w:val="36"/>
          <w:szCs w:val="36"/>
        </w:rPr>
        <w:t>招标的通知</w:t>
      </w:r>
    </w:p>
    <w:p w:rsidR="00456E54" w:rsidRPr="00CB3824" w:rsidRDefault="00456E54" w:rsidP="00D11340">
      <w:pPr>
        <w:widowControl/>
        <w:shd w:val="clear" w:color="auto" w:fill="FFFFFF"/>
        <w:adjustRightInd w:val="0"/>
        <w:snapToGrid w:val="0"/>
        <w:spacing w:line="360" w:lineRule="auto"/>
        <w:rPr>
          <w:rFonts w:eastAsia="仿宋_GB2312"/>
          <w:color w:val="000000"/>
          <w:kern w:val="0"/>
          <w:sz w:val="28"/>
          <w:szCs w:val="28"/>
        </w:rPr>
      </w:pPr>
      <w:r w:rsidRPr="00CB3824">
        <w:rPr>
          <w:rFonts w:eastAsia="仿宋_GB2312"/>
          <w:color w:val="000000"/>
          <w:kern w:val="0"/>
          <w:sz w:val="28"/>
          <w:szCs w:val="28"/>
        </w:rPr>
        <w:t>各有关学院、部门：</w:t>
      </w:r>
    </w:p>
    <w:p w:rsidR="00D11340" w:rsidRPr="00CB3824" w:rsidRDefault="00D11340" w:rsidP="00D11340">
      <w:pPr>
        <w:spacing w:line="360" w:lineRule="auto"/>
        <w:ind w:firstLineChars="200" w:firstLine="560"/>
        <w:contextualSpacing/>
        <w:mirrorIndents/>
        <w:rPr>
          <w:rFonts w:eastAsia="仿宋_GB2312"/>
          <w:kern w:val="0"/>
          <w:sz w:val="28"/>
          <w:szCs w:val="28"/>
        </w:rPr>
      </w:pPr>
      <w:r w:rsidRPr="00CB3824">
        <w:rPr>
          <w:rFonts w:eastAsia="仿宋_GB2312"/>
          <w:kern w:val="0"/>
          <w:sz w:val="28"/>
          <w:szCs w:val="28"/>
        </w:rPr>
        <w:t>2017</w:t>
      </w:r>
      <w:r w:rsidRPr="00CB3824">
        <w:rPr>
          <w:rFonts w:eastAsia="仿宋_GB2312"/>
          <w:kern w:val="0"/>
          <w:sz w:val="28"/>
          <w:szCs w:val="28"/>
        </w:rPr>
        <w:t>年度上海市人民政府决策咨询研究</w:t>
      </w:r>
      <w:r w:rsidRPr="00CB3824">
        <w:rPr>
          <w:rFonts w:eastAsia="仿宋_GB2312"/>
          <w:bCs/>
          <w:kern w:val="0"/>
          <w:sz w:val="28"/>
          <w:szCs w:val="28"/>
        </w:rPr>
        <w:t>教育政策专项</w:t>
      </w:r>
      <w:r w:rsidRPr="00CB3824">
        <w:rPr>
          <w:rFonts w:eastAsia="仿宋_GB2312"/>
          <w:kern w:val="0"/>
          <w:sz w:val="28"/>
          <w:szCs w:val="28"/>
        </w:rPr>
        <w:t>即日起面向社会发布并公开招标。现通知如下：</w:t>
      </w:r>
    </w:p>
    <w:p w:rsidR="00D11340" w:rsidRPr="00CB3824" w:rsidRDefault="00D11340" w:rsidP="00D11340">
      <w:pPr>
        <w:spacing w:before="120" w:line="360" w:lineRule="auto"/>
        <w:ind w:firstLineChars="200" w:firstLine="560"/>
        <w:contextualSpacing/>
        <w:mirrorIndents/>
        <w:rPr>
          <w:rFonts w:eastAsia="黑体"/>
          <w:kern w:val="0"/>
          <w:sz w:val="28"/>
          <w:szCs w:val="28"/>
        </w:rPr>
      </w:pPr>
      <w:r w:rsidRPr="00CB3824">
        <w:rPr>
          <w:rFonts w:eastAsia="黑体"/>
          <w:kern w:val="0"/>
          <w:sz w:val="28"/>
          <w:szCs w:val="28"/>
        </w:rPr>
        <w:t>一、招标项目目录</w:t>
      </w:r>
      <w:r w:rsidRPr="00CB3824">
        <w:rPr>
          <w:rFonts w:eastAsia="黑体"/>
          <w:kern w:val="0"/>
          <w:sz w:val="28"/>
          <w:szCs w:val="28"/>
        </w:rPr>
        <w:t xml:space="preserve"> </w:t>
      </w:r>
    </w:p>
    <w:p w:rsidR="00D11340" w:rsidRPr="00CB3824" w:rsidRDefault="00D11340" w:rsidP="00D11340">
      <w:pPr>
        <w:spacing w:line="360" w:lineRule="auto"/>
        <w:ind w:firstLineChars="200" w:firstLine="560"/>
        <w:contextualSpacing/>
        <w:mirrorIndents/>
        <w:rPr>
          <w:rFonts w:eastAsia="仿宋_GB2312"/>
          <w:kern w:val="0"/>
          <w:sz w:val="28"/>
          <w:szCs w:val="28"/>
        </w:rPr>
      </w:pPr>
      <w:r w:rsidRPr="00CB3824">
        <w:rPr>
          <w:rFonts w:eastAsia="仿宋_GB2312"/>
          <w:kern w:val="0"/>
          <w:sz w:val="28"/>
          <w:szCs w:val="28"/>
        </w:rPr>
        <w:t>1</w:t>
      </w:r>
      <w:r w:rsidRPr="00CB3824">
        <w:rPr>
          <w:rFonts w:eastAsia="仿宋_GB2312"/>
          <w:kern w:val="0"/>
          <w:sz w:val="28"/>
          <w:szCs w:val="28"/>
        </w:rPr>
        <w:t>．信息社会背景下教育变革的重点和关键环节研究</w:t>
      </w:r>
    </w:p>
    <w:p w:rsidR="00D11340" w:rsidRPr="00CB3824" w:rsidRDefault="00D11340" w:rsidP="00D11340">
      <w:pPr>
        <w:spacing w:line="360" w:lineRule="auto"/>
        <w:ind w:firstLineChars="200" w:firstLine="560"/>
        <w:contextualSpacing/>
        <w:mirrorIndents/>
        <w:rPr>
          <w:rFonts w:eastAsia="仿宋_GB2312"/>
          <w:kern w:val="0"/>
          <w:sz w:val="28"/>
          <w:szCs w:val="28"/>
        </w:rPr>
      </w:pPr>
      <w:r w:rsidRPr="00CB3824">
        <w:rPr>
          <w:rFonts w:eastAsia="仿宋_GB2312"/>
          <w:kern w:val="0"/>
          <w:sz w:val="28"/>
          <w:szCs w:val="28"/>
        </w:rPr>
        <w:t>2</w:t>
      </w:r>
      <w:r w:rsidRPr="00CB3824">
        <w:rPr>
          <w:rFonts w:eastAsia="仿宋_GB2312"/>
          <w:kern w:val="0"/>
          <w:sz w:val="28"/>
          <w:szCs w:val="28"/>
        </w:rPr>
        <w:t>．现代化和国际化背景下社会主义核心价值观的培育与养成机制研究</w:t>
      </w:r>
    </w:p>
    <w:p w:rsidR="00D11340" w:rsidRPr="00CB3824" w:rsidRDefault="00D11340" w:rsidP="00D11340">
      <w:pPr>
        <w:spacing w:line="360" w:lineRule="auto"/>
        <w:ind w:firstLineChars="200" w:firstLine="560"/>
        <w:contextualSpacing/>
        <w:mirrorIndents/>
        <w:rPr>
          <w:rFonts w:eastAsia="仿宋_GB2312"/>
          <w:kern w:val="0"/>
          <w:sz w:val="28"/>
          <w:szCs w:val="28"/>
        </w:rPr>
      </w:pPr>
      <w:r w:rsidRPr="00CB3824">
        <w:rPr>
          <w:rFonts w:eastAsia="仿宋_GB2312"/>
          <w:kern w:val="0"/>
          <w:sz w:val="28"/>
          <w:szCs w:val="28"/>
        </w:rPr>
        <w:t>3</w:t>
      </w:r>
      <w:r w:rsidRPr="00CB3824">
        <w:rPr>
          <w:rFonts w:eastAsia="仿宋_GB2312"/>
          <w:kern w:val="0"/>
          <w:sz w:val="28"/>
          <w:szCs w:val="28"/>
        </w:rPr>
        <w:t>．上海建设国际教育产业中心的意义与路径研究</w:t>
      </w:r>
    </w:p>
    <w:p w:rsidR="00D11340" w:rsidRPr="00CB3824" w:rsidRDefault="00D11340" w:rsidP="00D11340">
      <w:pPr>
        <w:spacing w:line="360" w:lineRule="auto"/>
        <w:ind w:firstLineChars="200" w:firstLine="560"/>
        <w:contextualSpacing/>
        <w:mirrorIndents/>
        <w:rPr>
          <w:rFonts w:eastAsia="仿宋_GB2312"/>
          <w:kern w:val="0"/>
          <w:sz w:val="28"/>
          <w:szCs w:val="28"/>
        </w:rPr>
      </w:pPr>
      <w:r w:rsidRPr="00CB3824">
        <w:rPr>
          <w:rFonts w:eastAsia="仿宋_GB2312"/>
          <w:kern w:val="0"/>
          <w:sz w:val="28"/>
          <w:szCs w:val="28"/>
        </w:rPr>
        <w:t>4</w:t>
      </w:r>
      <w:r w:rsidRPr="00CB3824">
        <w:rPr>
          <w:rFonts w:eastAsia="仿宋_GB2312"/>
          <w:kern w:val="0"/>
          <w:sz w:val="28"/>
          <w:szCs w:val="28"/>
        </w:rPr>
        <w:t>．从课程</w:t>
      </w:r>
      <w:proofErr w:type="gramStart"/>
      <w:r w:rsidRPr="00CB3824">
        <w:rPr>
          <w:rFonts w:eastAsia="仿宋_GB2312"/>
          <w:kern w:val="0"/>
          <w:sz w:val="28"/>
          <w:szCs w:val="28"/>
        </w:rPr>
        <w:t>思政到</w:t>
      </w:r>
      <w:proofErr w:type="gramEnd"/>
      <w:r w:rsidRPr="00CB3824">
        <w:rPr>
          <w:rFonts w:eastAsia="仿宋_GB2312"/>
          <w:kern w:val="0"/>
          <w:sz w:val="28"/>
          <w:szCs w:val="28"/>
        </w:rPr>
        <w:t>学科育人：跨学科协同德育研究</w:t>
      </w:r>
    </w:p>
    <w:p w:rsidR="00D11340" w:rsidRPr="00CB3824" w:rsidRDefault="00D11340" w:rsidP="00D11340">
      <w:pPr>
        <w:spacing w:line="360" w:lineRule="auto"/>
        <w:ind w:firstLineChars="200" w:firstLine="560"/>
        <w:contextualSpacing/>
        <w:mirrorIndents/>
        <w:rPr>
          <w:rFonts w:eastAsia="仿宋_GB2312"/>
          <w:kern w:val="0"/>
          <w:sz w:val="28"/>
          <w:szCs w:val="28"/>
        </w:rPr>
      </w:pPr>
      <w:r w:rsidRPr="00CB3824">
        <w:rPr>
          <w:rFonts w:eastAsia="仿宋_GB2312"/>
          <w:kern w:val="0"/>
          <w:sz w:val="28"/>
          <w:szCs w:val="28"/>
        </w:rPr>
        <w:t>5</w:t>
      </w:r>
      <w:r w:rsidRPr="00CB3824">
        <w:rPr>
          <w:rFonts w:eastAsia="仿宋_GB2312"/>
          <w:kern w:val="0"/>
          <w:sz w:val="28"/>
          <w:szCs w:val="28"/>
        </w:rPr>
        <w:t>．美国教育行政执法机制研究</w:t>
      </w:r>
    </w:p>
    <w:p w:rsidR="00D11340" w:rsidRPr="00CB3824" w:rsidRDefault="00D11340" w:rsidP="00D11340">
      <w:pPr>
        <w:spacing w:line="360" w:lineRule="auto"/>
        <w:ind w:firstLineChars="200" w:firstLine="560"/>
        <w:contextualSpacing/>
        <w:mirrorIndents/>
        <w:jc w:val="left"/>
        <w:rPr>
          <w:rFonts w:eastAsia="仿宋_GB2312"/>
          <w:kern w:val="0"/>
          <w:sz w:val="28"/>
          <w:szCs w:val="28"/>
        </w:rPr>
      </w:pPr>
      <w:r w:rsidRPr="00CB3824">
        <w:rPr>
          <w:rFonts w:eastAsia="仿宋_GB2312"/>
          <w:kern w:val="0"/>
          <w:sz w:val="28"/>
          <w:szCs w:val="28"/>
        </w:rPr>
        <w:t>6</w:t>
      </w:r>
      <w:r w:rsidRPr="00CB3824">
        <w:rPr>
          <w:rFonts w:eastAsia="仿宋_GB2312"/>
          <w:kern w:val="0"/>
          <w:sz w:val="28"/>
          <w:szCs w:val="28"/>
        </w:rPr>
        <w:t>．新形势下高校人事管理问题与对策研究</w:t>
      </w:r>
    </w:p>
    <w:p w:rsidR="00D11340" w:rsidRPr="00CB3824" w:rsidRDefault="00D11340" w:rsidP="00D11340">
      <w:pPr>
        <w:spacing w:line="360" w:lineRule="auto"/>
        <w:ind w:firstLineChars="200" w:firstLine="560"/>
        <w:contextualSpacing/>
        <w:mirrorIndents/>
        <w:jc w:val="left"/>
        <w:rPr>
          <w:rFonts w:eastAsia="仿宋_GB2312"/>
          <w:kern w:val="0"/>
          <w:sz w:val="28"/>
          <w:szCs w:val="28"/>
        </w:rPr>
      </w:pPr>
      <w:r w:rsidRPr="00CB3824">
        <w:rPr>
          <w:rFonts w:eastAsia="仿宋_GB2312"/>
          <w:kern w:val="0"/>
          <w:sz w:val="28"/>
          <w:szCs w:val="28"/>
        </w:rPr>
        <w:t>7</w:t>
      </w:r>
      <w:r w:rsidRPr="00CB3824">
        <w:rPr>
          <w:rFonts w:eastAsia="仿宋_GB2312"/>
          <w:kern w:val="0"/>
          <w:sz w:val="28"/>
          <w:szCs w:val="28"/>
        </w:rPr>
        <w:t>．博士研究生</w:t>
      </w:r>
      <w:r w:rsidRPr="00CB3824">
        <w:rPr>
          <w:rFonts w:eastAsia="仿宋_GB2312"/>
          <w:kern w:val="0"/>
          <w:sz w:val="28"/>
          <w:szCs w:val="28"/>
        </w:rPr>
        <w:t>“</w:t>
      </w:r>
      <w:r w:rsidRPr="00CB3824">
        <w:rPr>
          <w:rFonts w:eastAsia="仿宋_GB2312"/>
          <w:kern w:val="0"/>
          <w:sz w:val="28"/>
          <w:szCs w:val="28"/>
        </w:rPr>
        <w:t>申请</w:t>
      </w:r>
      <w:r w:rsidRPr="00CB3824">
        <w:rPr>
          <w:rFonts w:eastAsia="仿宋_GB2312"/>
          <w:kern w:val="0"/>
          <w:sz w:val="28"/>
          <w:szCs w:val="28"/>
        </w:rPr>
        <w:t>—</w:t>
      </w:r>
      <w:r w:rsidRPr="00CB3824">
        <w:rPr>
          <w:rFonts w:eastAsia="仿宋_GB2312"/>
          <w:kern w:val="0"/>
          <w:sz w:val="28"/>
          <w:szCs w:val="28"/>
        </w:rPr>
        <w:t>考核</w:t>
      </w:r>
      <w:r w:rsidRPr="00CB3824">
        <w:rPr>
          <w:rFonts w:eastAsia="仿宋_GB2312"/>
          <w:kern w:val="0"/>
          <w:sz w:val="28"/>
          <w:szCs w:val="28"/>
        </w:rPr>
        <w:t>”</w:t>
      </w:r>
      <w:r w:rsidRPr="00CB3824">
        <w:rPr>
          <w:rFonts w:eastAsia="仿宋_GB2312"/>
          <w:kern w:val="0"/>
          <w:sz w:val="28"/>
          <w:szCs w:val="28"/>
        </w:rPr>
        <w:t>制招生制度研究</w:t>
      </w:r>
    </w:p>
    <w:p w:rsidR="00D11340" w:rsidRPr="00CB3824" w:rsidRDefault="00D11340" w:rsidP="00D11340">
      <w:pPr>
        <w:spacing w:line="360" w:lineRule="auto"/>
        <w:ind w:firstLineChars="200" w:firstLine="560"/>
        <w:contextualSpacing/>
        <w:mirrorIndents/>
        <w:rPr>
          <w:rFonts w:eastAsia="仿宋_GB2312"/>
          <w:kern w:val="0"/>
          <w:sz w:val="28"/>
          <w:szCs w:val="28"/>
        </w:rPr>
      </w:pPr>
      <w:r w:rsidRPr="00CB3824">
        <w:rPr>
          <w:rFonts w:eastAsia="仿宋_GB2312"/>
          <w:kern w:val="0"/>
          <w:sz w:val="28"/>
          <w:szCs w:val="28"/>
        </w:rPr>
        <w:t>8</w:t>
      </w:r>
      <w:r w:rsidRPr="00CB3824">
        <w:rPr>
          <w:rFonts w:eastAsia="仿宋_GB2312"/>
          <w:kern w:val="0"/>
          <w:sz w:val="28"/>
          <w:szCs w:val="28"/>
        </w:rPr>
        <w:t>．深化中高考改革背景下的人才测评和选拔机制研究</w:t>
      </w:r>
    </w:p>
    <w:p w:rsidR="00D11340" w:rsidRPr="00CB3824" w:rsidRDefault="00D11340" w:rsidP="00D11340">
      <w:pPr>
        <w:spacing w:line="360" w:lineRule="auto"/>
        <w:ind w:firstLineChars="200" w:firstLine="560"/>
        <w:contextualSpacing/>
        <w:mirrorIndents/>
        <w:rPr>
          <w:rFonts w:eastAsia="仿宋_GB2312"/>
          <w:kern w:val="0"/>
          <w:sz w:val="28"/>
          <w:szCs w:val="28"/>
        </w:rPr>
      </w:pPr>
      <w:r w:rsidRPr="00CB3824">
        <w:rPr>
          <w:rFonts w:eastAsia="仿宋_GB2312"/>
          <w:kern w:val="0"/>
          <w:sz w:val="28"/>
          <w:szCs w:val="28"/>
        </w:rPr>
        <w:t>9</w:t>
      </w:r>
      <w:r w:rsidRPr="00CB3824">
        <w:rPr>
          <w:rFonts w:eastAsia="仿宋_GB2312"/>
          <w:kern w:val="0"/>
          <w:sz w:val="28"/>
          <w:szCs w:val="28"/>
        </w:rPr>
        <w:t>．学习期望的社会心理因素及政策调适研究</w:t>
      </w:r>
    </w:p>
    <w:p w:rsidR="00D11340" w:rsidRPr="00CB3824" w:rsidRDefault="00D11340" w:rsidP="00D11340">
      <w:pPr>
        <w:spacing w:line="360" w:lineRule="auto"/>
        <w:ind w:firstLineChars="200" w:firstLine="560"/>
        <w:contextualSpacing/>
        <w:mirrorIndents/>
        <w:rPr>
          <w:rFonts w:eastAsia="仿宋_GB2312"/>
          <w:kern w:val="0"/>
          <w:sz w:val="28"/>
          <w:szCs w:val="28"/>
        </w:rPr>
      </w:pPr>
      <w:r w:rsidRPr="00CB3824">
        <w:rPr>
          <w:rFonts w:eastAsia="仿宋_GB2312"/>
          <w:kern w:val="0"/>
          <w:sz w:val="28"/>
          <w:szCs w:val="28"/>
        </w:rPr>
        <w:t>10</w:t>
      </w:r>
      <w:r w:rsidRPr="00CB3824">
        <w:rPr>
          <w:rFonts w:eastAsia="仿宋_GB2312"/>
          <w:kern w:val="0"/>
          <w:sz w:val="28"/>
          <w:szCs w:val="28"/>
        </w:rPr>
        <w:t>．外来务工人员随迁子女教育事务的社会支持体系研究</w:t>
      </w:r>
    </w:p>
    <w:p w:rsidR="00D11340" w:rsidRPr="00CB3824" w:rsidRDefault="00D11340" w:rsidP="00D11340">
      <w:pPr>
        <w:spacing w:line="360" w:lineRule="auto"/>
        <w:ind w:firstLineChars="200" w:firstLine="560"/>
        <w:contextualSpacing/>
        <w:mirrorIndents/>
        <w:jc w:val="left"/>
        <w:rPr>
          <w:rFonts w:eastAsia="仿宋_GB2312"/>
          <w:kern w:val="0"/>
          <w:sz w:val="28"/>
          <w:szCs w:val="28"/>
        </w:rPr>
      </w:pPr>
      <w:r w:rsidRPr="00CB3824">
        <w:rPr>
          <w:rFonts w:eastAsia="仿宋_GB2312"/>
          <w:kern w:val="0"/>
          <w:sz w:val="28"/>
          <w:szCs w:val="28"/>
        </w:rPr>
        <w:t>11</w:t>
      </w:r>
      <w:r w:rsidRPr="00CB3824">
        <w:rPr>
          <w:rFonts w:eastAsia="仿宋_GB2312"/>
          <w:kern w:val="0"/>
          <w:sz w:val="28"/>
          <w:szCs w:val="28"/>
        </w:rPr>
        <w:t>．建立完善符合现代职业教育特点的教师评聘体系与机制研究</w:t>
      </w:r>
    </w:p>
    <w:p w:rsidR="00D11340" w:rsidRPr="00CB3824" w:rsidRDefault="00D11340" w:rsidP="00D11340">
      <w:pPr>
        <w:spacing w:line="360" w:lineRule="auto"/>
        <w:ind w:firstLineChars="200" w:firstLine="560"/>
        <w:contextualSpacing/>
        <w:mirrorIndents/>
        <w:rPr>
          <w:rFonts w:eastAsia="仿宋_GB2312"/>
          <w:kern w:val="0"/>
          <w:sz w:val="28"/>
          <w:szCs w:val="28"/>
        </w:rPr>
      </w:pPr>
      <w:r w:rsidRPr="00CB3824">
        <w:rPr>
          <w:rFonts w:eastAsia="仿宋_GB2312"/>
          <w:kern w:val="0"/>
          <w:sz w:val="28"/>
          <w:szCs w:val="28"/>
        </w:rPr>
        <w:t>12</w:t>
      </w:r>
      <w:r w:rsidRPr="00CB3824">
        <w:rPr>
          <w:rFonts w:eastAsia="仿宋_GB2312"/>
          <w:kern w:val="0"/>
          <w:sz w:val="28"/>
          <w:szCs w:val="28"/>
        </w:rPr>
        <w:t>．基于资格框架的上海终身教育学</w:t>
      </w:r>
      <w:proofErr w:type="gramStart"/>
      <w:r w:rsidRPr="00CB3824">
        <w:rPr>
          <w:rFonts w:eastAsia="仿宋_GB2312"/>
          <w:kern w:val="0"/>
          <w:sz w:val="28"/>
          <w:szCs w:val="28"/>
        </w:rPr>
        <w:t>分银行</w:t>
      </w:r>
      <w:proofErr w:type="gramEnd"/>
      <w:r w:rsidRPr="00CB3824">
        <w:rPr>
          <w:rFonts w:eastAsia="仿宋_GB2312"/>
          <w:kern w:val="0"/>
          <w:sz w:val="28"/>
          <w:szCs w:val="28"/>
        </w:rPr>
        <w:t>制度研究</w:t>
      </w:r>
    </w:p>
    <w:p w:rsidR="00D11340" w:rsidRPr="00CB3824" w:rsidRDefault="00D11340" w:rsidP="00D11340">
      <w:pPr>
        <w:spacing w:line="360" w:lineRule="auto"/>
        <w:ind w:firstLineChars="200" w:firstLine="560"/>
        <w:contextualSpacing/>
        <w:mirrorIndents/>
        <w:jc w:val="left"/>
        <w:rPr>
          <w:rFonts w:eastAsia="仿宋_GB2312"/>
          <w:kern w:val="0"/>
          <w:sz w:val="28"/>
          <w:szCs w:val="28"/>
        </w:rPr>
      </w:pPr>
      <w:r w:rsidRPr="00CB3824">
        <w:rPr>
          <w:rFonts w:eastAsia="仿宋_GB2312"/>
          <w:kern w:val="0"/>
          <w:sz w:val="28"/>
          <w:szCs w:val="28"/>
        </w:rPr>
        <w:t>13</w:t>
      </w:r>
      <w:r w:rsidRPr="00CB3824">
        <w:rPr>
          <w:rFonts w:eastAsia="仿宋_GB2312"/>
          <w:kern w:val="0"/>
          <w:sz w:val="28"/>
          <w:szCs w:val="28"/>
        </w:rPr>
        <w:t>．营利性民办学校治理体系与质量保障体系研究</w:t>
      </w:r>
    </w:p>
    <w:p w:rsidR="00D11340" w:rsidRPr="00CB3824" w:rsidRDefault="00D11340" w:rsidP="00D11340">
      <w:pPr>
        <w:spacing w:line="360" w:lineRule="auto"/>
        <w:ind w:firstLineChars="200" w:firstLine="560"/>
        <w:contextualSpacing/>
        <w:mirrorIndents/>
        <w:jc w:val="left"/>
        <w:rPr>
          <w:rFonts w:eastAsia="仿宋_GB2312"/>
          <w:kern w:val="0"/>
          <w:sz w:val="28"/>
          <w:szCs w:val="28"/>
        </w:rPr>
      </w:pPr>
      <w:r w:rsidRPr="00CB3824">
        <w:rPr>
          <w:rFonts w:eastAsia="仿宋_GB2312"/>
          <w:kern w:val="0"/>
          <w:sz w:val="28"/>
          <w:szCs w:val="28"/>
        </w:rPr>
        <w:t>14</w:t>
      </w:r>
      <w:r w:rsidRPr="00CB3824">
        <w:rPr>
          <w:rFonts w:eastAsia="仿宋_GB2312"/>
          <w:kern w:val="0"/>
          <w:sz w:val="28"/>
          <w:szCs w:val="28"/>
        </w:rPr>
        <w:t>．教育培训机构的发展方向与监管体系研究</w:t>
      </w:r>
    </w:p>
    <w:p w:rsidR="00D11340" w:rsidRPr="00CB3824" w:rsidRDefault="00D11340" w:rsidP="00D11340">
      <w:pPr>
        <w:spacing w:line="360" w:lineRule="auto"/>
        <w:contextualSpacing/>
        <w:mirrorIndents/>
        <w:rPr>
          <w:rFonts w:eastAsia="仿宋_GB2312"/>
          <w:kern w:val="0"/>
          <w:sz w:val="28"/>
          <w:szCs w:val="28"/>
        </w:rPr>
      </w:pPr>
      <w:r w:rsidRPr="00CB3824">
        <w:rPr>
          <w:rFonts w:eastAsia="仿宋_GB2312"/>
          <w:kern w:val="0"/>
          <w:sz w:val="28"/>
          <w:szCs w:val="28"/>
        </w:rPr>
        <w:t xml:space="preserve">    15</w:t>
      </w:r>
      <w:r w:rsidRPr="00CB3824">
        <w:rPr>
          <w:rFonts w:eastAsia="仿宋_GB2312"/>
          <w:kern w:val="0"/>
          <w:sz w:val="28"/>
          <w:szCs w:val="28"/>
        </w:rPr>
        <w:t>．</w:t>
      </w:r>
      <w:proofErr w:type="gramStart"/>
      <w:r w:rsidRPr="00CB3824">
        <w:rPr>
          <w:rFonts w:eastAsia="仿宋_GB2312"/>
          <w:kern w:val="0"/>
          <w:sz w:val="28"/>
          <w:szCs w:val="28"/>
        </w:rPr>
        <w:t>微文化</w:t>
      </w:r>
      <w:proofErr w:type="gramEnd"/>
      <w:r w:rsidRPr="00CB3824">
        <w:rPr>
          <w:rFonts w:eastAsia="仿宋_GB2312"/>
          <w:kern w:val="0"/>
          <w:sz w:val="28"/>
          <w:szCs w:val="28"/>
        </w:rPr>
        <w:t>背景下上海大学生培育和</w:t>
      </w:r>
      <w:proofErr w:type="gramStart"/>
      <w:r w:rsidRPr="00CB3824">
        <w:rPr>
          <w:rFonts w:eastAsia="仿宋_GB2312"/>
          <w:kern w:val="0"/>
          <w:sz w:val="28"/>
          <w:szCs w:val="28"/>
        </w:rPr>
        <w:t>践行</w:t>
      </w:r>
      <w:proofErr w:type="gramEnd"/>
      <w:r w:rsidRPr="00CB3824">
        <w:rPr>
          <w:rFonts w:eastAsia="仿宋_GB2312"/>
          <w:kern w:val="0"/>
          <w:sz w:val="28"/>
          <w:szCs w:val="28"/>
        </w:rPr>
        <w:t>社会主义核心价值观的</w:t>
      </w:r>
      <w:r w:rsidRPr="00CB3824">
        <w:rPr>
          <w:rFonts w:eastAsia="仿宋_GB2312"/>
          <w:kern w:val="0"/>
          <w:sz w:val="28"/>
          <w:szCs w:val="28"/>
        </w:rPr>
        <w:lastRenderedPageBreak/>
        <w:t>策略研究</w:t>
      </w:r>
    </w:p>
    <w:p w:rsidR="00D11340" w:rsidRPr="00CB3824" w:rsidRDefault="00D11340" w:rsidP="00D11340">
      <w:pPr>
        <w:spacing w:line="360" w:lineRule="auto"/>
        <w:contextualSpacing/>
        <w:mirrorIndents/>
        <w:rPr>
          <w:rFonts w:eastAsia="仿宋_GB2312"/>
          <w:kern w:val="0"/>
          <w:sz w:val="28"/>
          <w:szCs w:val="28"/>
        </w:rPr>
      </w:pPr>
      <w:r w:rsidRPr="00CB3824">
        <w:rPr>
          <w:rFonts w:eastAsia="仿宋_GB2312"/>
          <w:kern w:val="0"/>
          <w:sz w:val="28"/>
          <w:szCs w:val="28"/>
        </w:rPr>
        <w:t xml:space="preserve">    16</w:t>
      </w:r>
      <w:r w:rsidRPr="00CB3824">
        <w:rPr>
          <w:rFonts w:eastAsia="仿宋_GB2312"/>
          <w:kern w:val="0"/>
          <w:sz w:val="28"/>
          <w:szCs w:val="28"/>
        </w:rPr>
        <w:t>．上海大学生网络行为特点与引导策略研究</w:t>
      </w:r>
    </w:p>
    <w:p w:rsidR="00D11340" w:rsidRPr="00CB3824" w:rsidRDefault="00D11340" w:rsidP="00D11340">
      <w:pPr>
        <w:spacing w:line="360" w:lineRule="auto"/>
        <w:ind w:firstLineChars="200" w:firstLine="560"/>
        <w:contextualSpacing/>
        <w:mirrorIndents/>
        <w:rPr>
          <w:rFonts w:eastAsia="仿宋_GB2312"/>
          <w:kern w:val="0"/>
          <w:sz w:val="28"/>
          <w:szCs w:val="28"/>
        </w:rPr>
      </w:pPr>
      <w:r w:rsidRPr="00CB3824">
        <w:rPr>
          <w:rFonts w:eastAsia="仿宋_GB2312"/>
          <w:kern w:val="0"/>
          <w:sz w:val="28"/>
          <w:szCs w:val="28"/>
        </w:rPr>
        <w:t>17</w:t>
      </w:r>
      <w:r w:rsidRPr="00CB3824">
        <w:rPr>
          <w:rFonts w:eastAsia="仿宋_GB2312"/>
          <w:kern w:val="0"/>
          <w:sz w:val="28"/>
          <w:szCs w:val="28"/>
        </w:rPr>
        <w:t>．上海高校网络文化内容建设的策略研究</w:t>
      </w:r>
    </w:p>
    <w:p w:rsidR="00D11340" w:rsidRPr="00CB3824" w:rsidRDefault="00D11340" w:rsidP="00D11340">
      <w:pPr>
        <w:spacing w:line="360" w:lineRule="auto"/>
        <w:ind w:firstLineChars="200" w:firstLine="560"/>
        <w:contextualSpacing/>
        <w:mirrorIndents/>
        <w:rPr>
          <w:rFonts w:eastAsia="仿宋_GB2312"/>
          <w:kern w:val="0"/>
          <w:sz w:val="28"/>
          <w:szCs w:val="28"/>
        </w:rPr>
      </w:pPr>
      <w:r w:rsidRPr="00CB3824">
        <w:rPr>
          <w:rFonts w:eastAsia="仿宋_GB2312"/>
          <w:kern w:val="0"/>
          <w:sz w:val="28"/>
          <w:szCs w:val="28"/>
        </w:rPr>
        <w:t>18</w:t>
      </w:r>
      <w:r w:rsidRPr="00CB3824">
        <w:rPr>
          <w:rFonts w:eastAsia="仿宋_GB2312"/>
          <w:kern w:val="0"/>
          <w:sz w:val="28"/>
          <w:szCs w:val="28"/>
        </w:rPr>
        <w:t>．发挥上海网络意见领袖舆情引导功能的机制研究</w:t>
      </w:r>
    </w:p>
    <w:p w:rsidR="00D11340" w:rsidRPr="00CB3824" w:rsidRDefault="00D11340" w:rsidP="00D11340">
      <w:pPr>
        <w:spacing w:line="360" w:lineRule="auto"/>
        <w:ind w:firstLineChars="200" w:firstLine="560"/>
        <w:contextualSpacing/>
        <w:mirrorIndents/>
        <w:rPr>
          <w:rFonts w:eastAsia="仿宋_GB2312"/>
          <w:kern w:val="0"/>
          <w:sz w:val="28"/>
          <w:szCs w:val="28"/>
        </w:rPr>
      </w:pPr>
      <w:r w:rsidRPr="00CB3824">
        <w:rPr>
          <w:rFonts w:eastAsia="仿宋_GB2312"/>
          <w:kern w:val="0"/>
          <w:sz w:val="28"/>
          <w:szCs w:val="28"/>
        </w:rPr>
        <w:t>19</w:t>
      </w:r>
      <w:r w:rsidRPr="00CB3824">
        <w:rPr>
          <w:rFonts w:eastAsia="仿宋_GB2312"/>
          <w:kern w:val="0"/>
          <w:sz w:val="28"/>
          <w:szCs w:val="28"/>
        </w:rPr>
        <w:t>．上海教育网络舆情的大数据分析与预判策略研究</w:t>
      </w:r>
    </w:p>
    <w:p w:rsidR="00D11340" w:rsidRPr="00CB3824" w:rsidRDefault="00D11340" w:rsidP="00D11340">
      <w:pPr>
        <w:spacing w:line="360" w:lineRule="auto"/>
        <w:ind w:firstLineChars="200" w:firstLine="560"/>
        <w:contextualSpacing/>
        <w:mirrorIndents/>
        <w:rPr>
          <w:rFonts w:eastAsia="仿宋_GB2312"/>
          <w:kern w:val="0"/>
          <w:sz w:val="28"/>
          <w:szCs w:val="28"/>
        </w:rPr>
      </w:pPr>
      <w:r w:rsidRPr="00CB3824">
        <w:rPr>
          <w:rFonts w:eastAsia="仿宋_GB2312"/>
          <w:kern w:val="0"/>
          <w:sz w:val="28"/>
          <w:szCs w:val="28"/>
        </w:rPr>
        <w:t>20</w:t>
      </w:r>
      <w:r w:rsidRPr="00CB3824">
        <w:rPr>
          <w:rFonts w:eastAsia="仿宋_GB2312"/>
          <w:kern w:val="0"/>
          <w:sz w:val="28"/>
          <w:szCs w:val="28"/>
        </w:rPr>
        <w:t>．上海教育政策舆情风险评估体系建构研究</w:t>
      </w:r>
    </w:p>
    <w:p w:rsidR="00D11340" w:rsidRPr="00CB3824" w:rsidRDefault="00D11340" w:rsidP="00D11340">
      <w:pPr>
        <w:spacing w:before="120" w:line="360" w:lineRule="auto"/>
        <w:ind w:firstLineChars="200" w:firstLine="560"/>
        <w:contextualSpacing/>
        <w:mirrorIndents/>
        <w:rPr>
          <w:rFonts w:eastAsia="黑体"/>
          <w:kern w:val="0"/>
          <w:sz w:val="28"/>
          <w:szCs w:val="28"/>
        </w:rPr>
      </w:pPr>
      <w:r w:rsidRPr="00CB3824">
        <w:rPr>
          <w:rFonts w:eastAsia="黑体"/>
          <w:kern w:val="0"/>
          <w:sz w:val="28"/>
          <w:szCs w:val="28"/>
        </w:rPr>
        <w:t>二、招标范围</w:t>
      </w:r>
    </w:p>
    <w:p w:rsidR="00D11340" w:rsidRPr="007D4117" w:rsidRDefault="00D11340" w:rsidP="007D4117">
      <w:pPr>
        <w:spacing w:line="360" w:lineRule="auto"/>
        <w:ind w:firstLineChars="200" w:firstLine="560"/>
        <w:rPr>
          <w:rFonts w:eastAsia="仿宋_GB2312"/>
          <w:sz w:val="28"/>
        </w:rPr>
      </w:pPr>
      <w:bookmarkStart w:id="0" w:name="_GoBack"/>
      <w:r w:rsidRPr="007D4117">
        <w:rPr>
          <w:rFonts w:eastAsia="仿宋_GB2312"/>
          <w:sz w:val="28"/>
        </w:rPr>
        <w:t>本次招标面向全国所有高等院校、科研机构、党政机关、社会团体、企业等单位或个人。</w:t>
      </w:r>
    </w:p>
    <w:bookmarkEnd w:id="0"/>
    <w:p w:rsidR="00D11340" w:rsidRPr="00CB3824" w:rsidRDefault="00D11340" w:rsidP="00D11340">
      <w:pPr>
        <w:spacing w:before="120" w:line="360" w:lineRule="auto"/>
        <w:ind w:firstLineChars="200" w:firstLine="560"/>
        <w:contextualSpacing/>
        <w:mirrorIndents/>
        <w:rPr>
          <w:rFonts w:eastAsia="黑体"/>
          <w:kern w:val="0"/>
          <w:sz w:val="28"/>
          <w:szCs w:val="28"/>
        </w:rPr>
      </w:pPr>
      <w:r w:rsidRPr="00CB3824">
        <w:rPr>
          <w:rFonts w:eastAsia="黑体"/>
          <w:kern w:val="0"/>
          <w:sz w:val="28"/>
          <w:szCs w:val="28"/>
        </w:rPr>
        <w:t>三、申报要求</w:t>
      </w:r>
    </w:p>
    <w:p w:rsidR="00D11340" w:rsidRPr="00CB3824" w:rsidRDefault="00D11340" w:rsidP="00D11340">
      <w:pPr>
        <w:spacing w:line="360" w:lineRule="auto"/>
        <w:ind w:firstLineChars="200" w:firstLine="560"/>
        <w:rPr>
          <w:rFonts w:eastAsia="仿宋_GB2312"/>
          <w:sz w:val="28"/>
          <w:szCs w:val="28"/>
        </w:rPr>
      </w:pPr>
      <w:r w:rsidRPr="00CB3824">
        <w:rPr>
          <w:rFonts w:eastAsia="仿宋_GB2312"/>
          <w:sz w:val="28"/>
          <w:szCs w:val="28"/>
        </w:rPr>
        <w:t>1</w:t>
      </w:r>
      <w:r w:rsidRPr="00CB3824">
        <w:rPr>
          <w:rFonts w:eastAsia="仿宋_GB2312"/>
          <w:sz w:val="28"/>
          <w:szCs w:val="28"/>
        </w:rPr>
        <w:t>、申报单位必须坚持以邓小平理论、</w:t>
      </w:r>
      <w:r w:rsidRPr="00CB3824">
        <w:rPr>
          <w:rFonts w:eastAsia="仿宋_GB2312"/>
          <w:sz w:val="28"/>
          <w:szCs w:val="28"/>
        </w:rPr>
        <w:t>“</w:t>
      </w:r>
      <w:r w:rsidRPr="00CB3824">
        <w:rPr>
          <w:rFonts w:eastAsia="仿宋_GB2312"/>
          <w:sz w:val="28"/>
          <w:szCs w:val="28"/>
        </w:rPr>
        <w:t>三个代表</w:t>
      </w:r>
      <w:r w:rsidRPr="00CB3824">
        <w:rPr>
          <w:rFonts w:eastAsia="仿宋_GB2312"/>
          <w:sz w:val="28"/>
          <w:szCs w:val="28"/>
        </w:rPr>
        <w:t>”</w:t>
      </w:r>
      <w:r w:rsidRPr="00CB3824">
        <w:rPr>
          <w:rFonts w:eastAsia="仿宋_GB2312"/>
          <w:sz w:val="28"/>
          <w:szCs w:val="28"/>
        </w:rPr>
        <w:t>重要思想、科学发展观为指导，认真组织项目研究工作，并对项目组成员的政治表现和业务素质负责。鼓励跨单位、跨专业开展联合研究，鼓励项目承担单位给予经费、人员和时间等各方面配套支持。</w:t>
      </w:r>
    </w:p>
    <w:p w:rsidR="00D11340" w:rsidRPr="00CB3824" w:rsidRDefault="00D11340" w:rsidP="00D11340">
      <w:pPr>
        <w:spacing w:line="360" w:lineRule="auto"/>
        <w:ind w:firstLineChars="200" w:firstLine="560"/>
        <w:rPr>
          <w:rFonts w:eastAsia="仿宋_GB2312"/>
          <w:sz w:val="28"/>
          <w:szCs w:val="28"/>
        </w:rPr>
      </w:pPr>
      <w:r w:rsidRPr="00CB3824">
        <w:rPr>
          <w:rFonts w:eastAsia="仿宋_GB2312"/>
          <w:sz w:val="28"/>
          <w:szCs w:val="28"/>
        </w:rPr>
        <w:t>2</w:t>
      </w:r>
      <w:r w:rsidRPr="00CB3824">
        <w:rPr>
          <w:rFonts w:eastAsia="仿宋_GB2312"/>
          <w:sz w:val="28"/>
          <w:szCs w:val="28"/>
        </w:rPr>
        <w:t>、项目组负责人须具有与所申报项目内容有关的研究工作经历，并具有较强的组织和协调能力，以及较高的理论素养和分析解决问题的能力。项目组主要成员须熟悉相关领域情况。</w:t>
      </w:r>
    </w:p>
    <w:p w:rsidR="00D11340" w:rsidRPr="00CB3824" w:rsidRDefault="00D11340" w:rsidP="00D11340">
      <w:pPr>
        <w:spacing w:line="360" w:lineRule="auto"/>
        <w:ind w:firstLineChars="200" w:firstLine="560"/>
        <w:rPr>
          <w:rFonts w:eastAsia="仿宋_GB2312"/>
          <w:sz w:val="28"/>
          <w:szCs w:val="28"/>
        </w:rPr>
      </w:pPr>
      <w:r w:rsidRPr="00CB3824">
        <w:rPr>
          <w:rFonts w:eastAsia="仿宋_GB2312"/>
          <w:sz w:val="28"/>
          <w:szCs w:val="28"/>
        </w:rPr>
        <w:t>3</w:t>
      </w:r>
      <w:r w:rsidRPr="00CB3824">
        <w:rPr>
          <w:rFonts w:eastAsia="仿宋_GB2312"/>
          <w:sz w:val="28"/>
          <w:szCs w:val="28"/>
        </w:rPr>
        <w:t>、项目组负责人必须是项目实施全过程的真正组织者和指导者，承担实质性研究工作，挂名或不承担实质性研究工作的人员不得作为项目组负责人申请项目。</w:t>
      </w:r>
    </w:p>
    <w:p w:rsidR="00D11340" w:rsidRPr="00CB3824" w:rsidRDefault="00D11340" w:rsidP="00D11340">
      <w:pPr>
        <w:spacing w:line="360" w:lineRule="auto"/>
        <w:ind w:firstLineChars="200" w:firstLine="560"/>
        <w:rPr>
          <w:rFonts w:eastAsia="仿宋_GB2312"/>
          <w:sz w:val="28"/>
          <w:szCs w:val="28"/>
        </w:rPr>
      </w:pPr>
      <w:r w:rsidRPr="00CB3824">
        <w:rPr>
          <w:rFonts w:eastAsia="仿宋_GB2312"/>
          <w:sz w:val="28"/>
          <w:szCs w:val="28"/>
        </w:rPr>
        <w:t>4</w:t>
      </w:r>
      <w:r w:rsidRPr="00CB3824">
        <w:rPr>
          <w:rFonts w:eastAsia="仿宋_GB2312"/>
          <w:sz w:val="28"/>
          <w:szCs w:val="28"/>
        </w:rPr>
        <w:t>、项目研究要坚持理论联系实际，突出研究的科学性、针对性和可操作性，要有理论、数据和案例支撑。注重深入开展调查研究，</w:t>
      </w:r>
      <w:r w:rsidRPr="00CB3824">
        <w:rPr>
          <w:rFonts w:eastAsia="仿宋_GB2312"/>
          <w:sz w:val="28"/>
          <w:szCs w:val="28"/>
        </w:rPr>
        <w:lastRenderedPageBreak/>
        <w:t>提出符合上海实际的、操作性强的政策建议。</w:t>
      </w:r>
    </w:p>
    <w:p w:rsidR="00D11340" w:rsidRPr="00CB3824" w:rsidRDefault="00D11340" w:rsidP="00D11340">
      <w:pPr>
        <w:spacing w:before="120" w:line="360" w:lineRule="auto"/>
        <w:ind w:firstLineChars="200" w:firstLine="560"/>
        <w:contextualSpacing/>
        <w:mirrorIndents/>
        <w:rPr>
          <w:rFonts w:eastAsia="黑体"/>
          <w:kern w:val="0"/>
          <w:sz w:val="28"/>
          <w:szCs w:val="28"/>
        </w:rPr>
      </w:pPr>
      <w:r w:rsidRPr="00CB3824">
        <w:rPr>
          <w:rFonts w:eastAsia="黑体"/>
          <w:kern w:val="0"/>
          <w:sz w:val="28"/>
          <w:szCs w:val="28"/>
        </w:rPr>
        <w:t>四、投标程序</w:t>
      </w:r>
    </w:p>
    <w:p w:rsidR="00D11340" w:rsidRPr="00CB3824" w:rsidRDefault="00D11340" w:rsidP="00D11340">
      <w:pPr>
        <w:pStyle w:val="a3"/>
        <w:spacing w:before="0" w:beforeAutospacing="0" w:after="0" w:afterAutospacing="0" w:line="360" w:lineRule="auto"/>
        <w:ind w:firstLineChars="200" w:firstLine="560"/>
        <w:contextualSpacing/>
        <w:mirrorIndents/>
        <w:rPr>
          <w:rFonts w:ascii="Times New Roman" w:eastAsia="仿宋_GB2312" w:hAnsi="Times New Roman"/>
          <w:sz w:val="28"/>
          <w:szCs w:val="28"/>
        </w:rPr>
      </w:pPr>
      <w:r w:rsidRPr="00CB3824">
        <w:rPr>
          <w:rFonts w:ascii="Times New Roman" w:eastAsia="仿宋_GB2312" w:hAnsi="Times New Roman"/>
          <w:sz w:val="28"/>
          <w:szCs w:val="28"/>
        </w:rPr>
        <w:t>1</w:t>
      </w:r>
      <w:r w:rsidRPr="00CB3824">
        <w:rPr>
          <w:rFonts w:ascii="Times New Roman" w:eastAsia="仿宋_GB2312" w:hAnsi="Times New Roman"/>
          <w:sz w:val="28"/>
          <w:szCs w:val="28"/>
        </w:rPr>
        <w:t>、申报期限：</w:t>
      </w:r>
      <w:r w:rsidRPr="00CB3824">
        <w:rPr>
          <w:rFonts w:ascii="Times New Roman" w:eastAsia="黑体" w:hAnsi="Times New Roman"/>
          <w:sz w:val="28"/>
          <w:szCs w:val="28"/>
        </w:rPr>
        <w:t>2017</w:t>
      </w:r>
      <w:r w:rsidRPr="00CB3824">
        <w:rPr>
          <w:rFonts w:ascii="Times New Roman" w:eastAsia="黑体" w:hAnsi="Times New Roman"/>
          <w:sz w:val="28"/>
          <w:szCs w:val="28"/>
        </w:rPr>
        <w:t>年</w:t>
      </w:r>
      <w:r w:rsidRPr="00CB3824">
        <w:rPr>
          <w:rFonts w:ascii="Times New Roman" w:eastAsia="黑体" w:hAnsi="Times New Roman"/>
          <w:sz w:val="28"/>
          <w:szCs w:val="28"/>
        </w:rPr>
        <w:t>3</w:t>
      </w:r>
      <w:r w:rsidRPr="00CB3824">
        <w:rPr>
          <w:rFonts w:ascii="Times New Roman" w:eastAsia="黑体" w:hAnsi="Times New Roman"/>
          <w:sz w:val="28"/>
          <w:szCs w:val="28"/>
        </w:rPr>
        <w:t>月</w:t>
      </w:r>
      <w:r w:rsidRPr="00CB3824">
        <w:rPr>
          <w:rFonts w:ascii="Times New Roman" w:eastAsia="黑体" w:hAnsi="Times New Roman"/>
          <w:sz w:val="28"/>
          <w:szCs w:val="28"/>
        </w:rPr>
        <w:t>22</w:t>
      </w:r>
      <w:r w:rsidRPr="00CB3824">
        <w:rPr>
          <w:rFonts w:ascii="Times New Roman" w:eastAsia="黑体" w:hAnsi="Times New Roman"/>
          <w:sz w:val="28"/>
          <w:szCs w:val="28"/>
        </w:rPr>
        <w:t>日至</w:t>
      </w:r>
      <w:r w:rsidRPr="00CB3824">
        <w:rPr>
          <w:rFonts w:ascii="Times New Roman" w:eastAsia="黑体" w:hAnsi="Times New Roman"/>
          <w:sz w:val="28"/>
          <w:szCs w:val="28"/>
        </w:rPr>
        <w:t>4</w:t>
      </w:r>
      <w:r w:rsidRPr="00CB3824">
        <w:rPr>
          <w:rFonts w:ascii="Times New Roman" w:eastAsia="黑体" w:hAnsi="Times New Roman"/>
          <w:sz w:val="28"/>
          <w:szCs w:val="28"/>
        </w:rPr>
        <w:t>月</w:t>
      </w:r>
      <w:r w:rsidRPr="00CB3824">
        <w:rPr>
          <w:rFonts w:ascii="Times New Roman" w:eastAsia="黑体" w:hAnsi="Times New Roman"/>
          <w:sz w:val="28"/>
          <w:szCs w:val="28"/>
        </w:rPr>
        <w:t>1</w:t>
      </w:r>
      <w:r w:rsidR="00CA0F35" w:rsidRPr="00CB3824">
        <w:rPr>
          <w:rFonts w:ascii="Times New Roman" w:eastAsia="黑体" w:hAnsi="Times New Roman"/>
          <w:sz w:val="28"/>
          <w:szCs w:val="28"/>
        </w:rPr>
        <w:t>1</w:t>
      </w:r>
      <w:r w:rsidRPr="00CB3824">
        <w:rPr>
          <w:rFonts w:ascii="Times New Roman" w:eastAsia="黑体" w:hAnsi="Times New Roman"/>
          <w:sz w:val="28"/>
          <w:szCs w:val="28"/>
        </w:rPr>
        <w:t>日</w:t>
      </w:r>
      <w:r w:rsidR="00CA0F35" w:rsidRPr="00CB3824">
        <w:rPr>
          <w:rFonts w:ascii="Times New Roman" w:eastAsia="黑体" w:hAnsi="Times New Roman"/>
          <w:sz w:val="28"/>
          <w:szCs w:val="28"/>
        </w:rPr>
        <w:t>上午</w:t>
      </w:r>
      <w:r w:rsidR="00CA0F35" w:rsidRPr="00CB3824">
        <w:rPr>
          <w:rFonts w:ascii="Times New Roman" w:eastAsia="黑体" w:hAnsi="Times New Roman"/>
          <w:sz w:val="28"/>
          <w:szCs w:val="28"/>
        </w:rPr>
        <w:t>12:00</w:t>
      </w:r>
      <w:r w:rsidR="00CA0F35" w:rsidRPr="00CB3824">
        <w:rPr>
          <w:rFonts w:ascii="Times New Roman" w:eastAsia="黑体" w:hAnsi="Times New Roman"/>
          <w:sz w:val="28"/>
          <w:szCs w:val="28"/>
        </w:rPr>
        <w:t>前</w:t>
      </w:r>
      <w:r w:rsidRPr="00CB3824">
        <w:rPr>
          <w:rFonts w:ascii="Times New Roman" w:eastAsia="仿宋_GB2312" w:hAnsi="Times New Roman"/>
          <w:sz w:val="28"/>
          <w:szCs w:val="28"/>
        </w:rPr>
        <w:t>。逾期不予受理。</w:t>
      </w:r>
    </w:p>
    <w:p w:rsidR="00D11340" w:rsidRPr="00CB3824" w:rsidRDefault="00D11340" w:rsidP="00D11340">
      <w:pPr>
        <w:pStyle w:val="a3"/>
        <w:spacing w:before="0" w:beforeAutospacing="0" w:after="0" w:afterAutospacing="0" w:line="360" w:lineRule="auto"/>
        <w:ind w:firstLineChars="200" w:firstLine="560"/>
        <w:contextualSpacing/>
        <w:mirrorIndents/>
        <w:rPr>
          <w:rFonts w:ascii="Times New Roman" w:eastAsia="仿宋_GB2312" w:hAnsi="Times New Roman"/>
          <w:sz w:val="28"/>
          <w:szCs w:val="28"/>
        </w:rPr>
      </w:pPr>
      <w:r w:rsidRPr="00CB3824">
        <w:rPr>
          <w:rFonts w:ascii="Times New Roman" w:eastAsia="仿宋_GB2312" w:hAnsi="Times New Roman"/>
          <w:sz w:val="28"/>
          <w:szCs w:val="28"/>
        </w:rPr>
        <w:t>2</w:t>
      </w:r>
      <w:r w:rsidRPr="00CB3824">
        <w:rPr>
          <w:rFonts w:ascii="Times New Roman" w:eastAsia="仿宋_GB2312" w:hAnsi="Times New Roman"/>
          <w:sz w:val="28"/>
          <w:szCs w:val="28"/>
        </w:rPr>
        <w:t>、申报材料获得：《上海市人民政府决策咨询研究教育政策专项指南》、《上海市人民政府决策咨询研究项目申请书》（以下简称《申请书》，内含</w:t>
      </w:r>
      <w:r w:rsidRPr="00CB3824">
        <w:rPr>
          <w:rFonts w:ascii="Times New Roman" w:eastAsia="仿宋_GB2312" w:hAnsi="Times New Roman"/>
          <w:sz w:val="28"/>
          <w:szCs w:val="28"/>
        </w:rPr>
        <w:t>“</w:t>
      </w:r>
      <w:r w:rsidRPr="00CB3824">
        <w:rPr>
          <w:rFonts w:ascii="Times New Roman" w:eastAsia="仿宋_GB2312" w:hAnsi="Times New Roman"/>
          <w:sz w:val="28"/>
          <w:szCs w:val="28"/>
        </w:rPr>
        <w:t>研究大纲</w:t>
      </w:r>
      <w:r w:rsidRPr="00CB3824">
        <w:rPr>
          <w:rFonts w:ascii="Times New Roman" w:eastAsia="仿宋_GB2312" w:hAnsi="Times New Roman"/>
          <w:sz w:val="28"/>
          <w:szCs w:val="28"/>
        </w:rPr>
        <w:t>”</w:t>
      </w:r>
      <w:r w:rsidRPr="00CB3824">
        <w:rPr>
          <w:rFonts w:ascii="Times New Roman" w:eastAsia="仿宋_GB2312" w:hAnsi="Times New Roman"/>
          <w:sz w:val="28"/>
          <w:szCs w:val="28"/>
        </w:rPr>
        <w:t>）等申报材料可登录上海市人民政府发展研究中心网站</w:t>
      </w:r>
      <w:r w:rsidRPr="00CB3824">
        <w:rPr>
          <w:rFonts w:ascii="Times New Roman" w:eastAsia="仿宋_GB2312" w:hAnsi="Times New Roman"/>
          <w:sz w:val="28"/>
          <w:szCs w:val="28"/>
        </w:rPr>
        <w:t>(www.fzzx.sh.gov.cn)</w:t>
      </w:r>
      <w:r w:rsidRPr="00CB3824">
        <w:rPr>
          <w:rFonts w:ascii="Times New Roman" w:eastAsia="仿宋_GB2312" w:hAnsi="Times New Roman"/>
          <w:sz w:val="28"/>
          <w:szCs w:val="28"/>
        </w:rPr>
        <w:t>、</w:t>
      </w:r>
      <w:r w:rsidRPr="00CB3824">
        <w:rPr>
          <w:rFonts w:ascii="Times New Roman" w:eastAsia="仿宋_GB2312" w:hAnsi="Times New Roman"/>
          <w:sz w:val="28"/>
          <w:szCs w:val="28"/>
        </w:rPr>
        <w:t>“</w:t>
      </w:r>
      <w:r w:rsidRPr="00CB3824">
        <w:rPr>
          <w:rFonts w:ascii="Times New Roman" w:eastAsia="仿宋_GB2312" w:hAnsi="Times New Roman"/>
          <w:sz w:val="28"/>
          <w:szCs w:val="28"/>
        </w:rPr>
        <w:t>上海教育</w:t>
      </w:r>
      <w:r w:rsidRPr="00CB3824">
        <w:rPr>
          <w:rFonts w:ascii="Times New Roman" w:eastAsia="仿宋_GB2312" w:hAnsi="Times New Roman"/>
          <w:sz w:val="28"/>
          <w:szCs w:val="28"/>
        </w:rPr>
        <w:t>”</w:t>
      </w:r>
      <w:r w:rsidRPr="00CB3824">
        <w:rPr>
          <w:rFonts w:ascii="Times New Roman" w:eastAsia="仿宋_GB2312" w:hAnsi="Times New Roman"/>
          <w:sz w:val="28"/>
          <w:szCs w:val="28"/>
        </w:rPr>
        <w:t>网站</w:t>
      </w:r>
      <w:r w:rsidRPr="00CB3824">
        <w:rPr>
          <w:rFonts w:ascii="Times New Roman" w:eastAsia="仿宋_GB2312" w:hAnsi="Times New Roman"/>
          <w:sz w:val="28"/>
          <w:szCs w:val="28"/>
        </w:rPr>
        <w:t>(www.shmec.gov.cn)</w:t>
      </w:r>
      <w:r w:rsidRPr="00CB3824">
        <w:rPr>
          <w:rFonts w:ascii="Times New Roman" w:eastAsia="仿宋_GB2312" w:hAnsi="Times New Roman"/>
          <w:sz w:val="28"/>
          <w:szCs w:val="28"/>
        </w:rPr>
        <w:t>查阅和下载。</w:t>
      </w:r>
      <w:r w:rsidRPr="00CB3824">
        <w:rPr>
          <w:rFonts w:ascii="Times New Roman" w:eastAsia="仿宋_GB2312" w:hAnsi="Times New Roman"/>
          <w:sz w:val="28"/>
          <w:szCs w:val="28"/>
        </w:rPr>
        <w:t xml:space="preserve"> </w:t>
      </w:r>
    </w:p>
    <w:p w:rsidR="00D11340" w:rsidRPr="00CB3824" w:rsidRDefault="00D11340" w:rsidP="00D11340">
      <w:pPr>
        <w:pStyle w:val="a3"/>
        <w:spacing w:before="0" w:beforeAutospacing="0" w:after="0" w:afterAutospacing="0" w:line="360" w:lineRule="auto"/>
        <w:ind w:firstLineChars="200" w:firstLine="560"/>
        <w:contextualSpacing/>
        <w:mirrorIndents/>
        <w:rPr>
          <w:rFonts w:ascii="Times New Roman" w:eastAsia="仿宋_GB2312" w:hAnsi="Times New Roman"/>
          <w:sz w:val="28"/>
          <w:szCs w:val="28"/>
        </w:rPr>
      </w:pPr>
      <w:r w:rsidRPr="00CB3824">
        <w:rPr>
          <w:rFonts w:ascii="Times New Roman" w:eastAsia="仿宋_GB2312" w:hAnsi="Times New Roman"/>
          <w:sz w:val="28"/>
          <w:szCs w:val="28"/>
        </w:rPr>
        <w:t>3</w:t>
      </w:r>
      <w:r w:rsidRPr="00CB3824">
        <w:rPr>
          <w:rFonts w:ascii="Times New Roman" w:eastAsia="仿宋_GB2312" w:hAnsi="Times New Roman"/>
          <w:sz w:val="28"/>
          <w:szCs w:val="28"/>
        </w:rPr>
        <w:t>、申报材料要求：申请人填表前应仔细阅读有关项目指南和填表说明，《申请书》和《研究大纲》（</w:t>
      </w:r>
      <w:r w:rsidRPr="00CB3824">
        <w:rPr>
          <w:rFonts w:ascii="Times New Roman" w:eastAsia="黑体" w:hAnsi="Times New Roman"/>
          <w:sz w:val="28"/>
          <w:szCs w:val="28"/>
        </w:rPr>
        <w:t>各一式</w:t>
      </w:r>
      <w:r w:rsidR="00CA0F35" w:rsidRPr="00CB3824">
        <w:rPr>
          <w:rFonts w:ascii="Times New Roman" w:eastAsia="黑体" w:hAnsi="Times New Roman"/>
          <w:sz w:val="28"/>
          <w:szCs w:val="28"/>
        </w:rPr>
        <w:t>11</w:t>
      </w:r>
      <w:r w:rsidRPr="00CB3824">
        <w:rPr>
          <w:rFonts w:ascii="Times New Roman" w:eastAsia="黑体" w:hAnsi="Times New Roman"/>
          <w:sz w:val="28"/>
          <w:szCs w:val="28"/>
        </w:rPr>
        <w:t>份</w:t>
      </w:r>
      <w:r w:rsidRPr="00CB3824">
        <w:rPr>
          <w:rFonts w:ascii="Times New Roman" w:eastAsia="仿宋_GB2312" w:hAnsi="Times New Roman"/>
          <w:sz w:val="28"/>
          <w:szCs w:val="28"/>
        </w:rPr>
        <w:t>）须打印填表；申请材料填写内容应简明扼要，突出重点和关键，其中《研究大纲》不得出现项目申请人及成员的姓名和单位；《申请书》须由项目申请人所在单位签署审核意见并加盖公章。</w:t>
      </w:r>
      <w:r w:rsidRPr="00CB3824">
        <w:rPr>
          <w:rFonts w:ascii="Times New Roman" w:eastAsia="仿宋_GB2312" w:hAnsi="Times New Roman"/>
          <w:sz w:val="28"/>
          <w:szCs w:val="28"/>
        </w:rPr>
        <w:t xml:space="preserve"> </w:t>
      </w:r>
    </w:p>
    <w:p w:rsidR="00D11340" w:rsidRPr="00CB3824" w:rsidRDefault="00D11340" w:rsidP="00D11340">
      <w:pPr>
        <w:pStyle w:val="a3"/>
        <w:spacing w:before="0" w:beforeAutospacing="0" w:after="0" w:afterAutospacing="0" w:line="360" w:lineRule="auto"/>
        <w:ind w:firstLineChars="200" w:firstLine="560"/>
        <w:contextualSpacing/>
        <w:mirrorIndents/>
        <w:rPr>
          <w:rFonts w:ascii="Times New Roman" w:eastAsia="仿宋_GB2312" w:hAnsi="Times New Roman"/>
          <w:sz w:val="28"/>
          <w:szCs w:val="28"/>
        </w:rPr>
      </w:pPr>
      <w:r w:rsidRPr="00CB3824">
        <w:rPr>
          <w:rFonts w:ascii="Times New Roman" w:eastAsia="仿宋_GB2312" w:hAnsi="Times New Roman"/>
          <w:sz w:val="28"/>
          <w:szCs w:val="28"/>
        </w:rPr>
        <w:t>4</w:t>
      </w:r>
      <w:r w:rsidR="00CA0F35" w:rsidRPr="00CB3824">
        <w:rPr>
          <w:rFonts w:ascii="Times New Roman" w:eastAsia="仿宋_GB2312" w:hAnsi="Times New Roman"/>
          <w:sz w:val="28"/>
          <w:szCs w:val="28"/>
        </w:rPr>
        <w:t>、申报材料提交：申请人应在申报期限内报送</w:t>
      </w:r>
      <w:r w:rsidRPr="00CB3824">
        <w:rPr>
          <w:rFonts w:ascii="Times New Roman" w:eastAsia="仿宋_GB2312" w:hAnsi="Times New Roman"/>
          <w:sz w:val="28"/>
          <w:szCs w:val="28"/>
        </w:rPr>
        <w:t>申请材料</w:t>
      </w:r>
      <w:proofErr w:type="gramStart"/>
      <w:r w:rsidR="00CA0F35" w:rsidRPr="00CB3824">
        <w:rPr>
          <w:rFonts w:ascii="Times New Roman" w:eastAsia="仿宋_GB2312" w:hAnsi="Times New Roman"/>
          <w:sz w:val="28"/>
          <w:szCs w:val="28"/>
        </w:rPr>
        <w:t>至科研</w:t>
      </w:r>
      <w:proofErr w:type="gramEnd"/>
      <w:r w:rsidR="00CA0F35" w:rsidRPr="00CB3824">
        <w:rPr>
          <w:rFonts w:ascii="Times New Roman" w:eastAsia="仿宋_GB2312" w:hAnsi="Times New Roman"/>
          <w:sz w:val="28"/>
          <w:szCs w:val="28"/>
        </w:rPr>
        <w:t>处</w:t>
      </w:r>
      <w:r w:rsidR="00CA0F35" w:rsidRPr="00CB3824">
        <w:rPr>
          <w:rFonts w:ascii="Times New Roman" w:eastAsia="仿宋_GB2312" w:hAnsi="Times New Roman"/>
          <w:sz w:val="28"/>
          <w:szCs w:val="28"/>
        </w:rPr>
        <w:t>206</w:t>
      </w:r>
      <w:r w:rsidR="00CA0F35" w:rsidRPr="00CB3824">
        <w:rPr>
          <w:rFonts w:ascii="Times New Roman" w:eastAsia="仿宋_GB2312" w:hAnsi="Times New Roman"/>
          <w:sz w:val="28"/>
          <w:szCs w:val="28"/>
        </w:rPr>
        <w:t>室</w:t>
      </w:r>
      <w:r w:rsidRPr="00CB3824">
        <w:rPr>
          <w:rFonts w:ascii="Times New Roman" w:eastAsia="仿宋_GB2312" w:hAnsi="Times New Roman"/>
          <w:sz w:val="28"/>
          <w:szCs w:val="28"/>
        </w:rPr>
        <w:t>，其中《申请书》须含原件一份，同时通过</w:t>
      </w:r>
      <w:r w:rsidRPr="00CB3824">
        <w:rPr>
          <w:rFonts w:ascii="Times New Roman" w:eastAsia="仿宋_GB2312" w:hAnsi="Times New Roman"/>
          <w:sz w:val="28"/>
          <w:szCs w:val="28"/>
        </w:rPr>
        <w:t>E-mail</w:t>
      </w:r>
      <w:r w:rsidRPr="00CB3824">
        <w:rPr>
          <w:rFonts w:ascii="Times New Roman" w:eastAsia="仿宋_GB2312" w:hAnsi="Times New Roman"/>
          <w:sz w:val="28"/>
          <w:szCs w:val="28"/>
        </w:rPr>
        <w:t>报送电子版文件。</w:t>
      </w:r>
      <w:r w:rsidRPr="00CB3824">
        <w:rPr>
          <w:rFonts w:ascii="Times New Roman" w:eastAsia="仿宋_GB2312" w:hAnsi="Times New Roman"/>
          <w:sz w:val="28"/>
          <w:szCs w:val="28"/>
        </w:rPr>
        <w:t xml:space="preserve"> </w:t>
      </w:r>
    </w:p>
    <w:p w:rsidR="00D11340" w:rsidRPr="00CB3824" w:rsidRDefault="00D11340" w:rsidP="00CA0F35">
      <w:pPr>
        <w:spacing w:before="120" w:line="360" w:lineRule="auto"/>
        <w:ind w:firstLineChars="200" w:firstLine="560"/>
        <w:contextualSpacing/>
        <w:mirrorIndents/>
        <w:rPr>
          <w:rFonts w:eastAsia="黑体"/>
          <w:kern w:val="0"/>
          <w:sz w:val="28"/>
          <w:szCs w:val="28"/>
        </w:rPr>
      </w:pPr>
      <w:r w:rsidRPr="00CB3824">
        <w:rPr>
          <w:rFonts w:eastAsia="黑体"/>
          <w:kern w:val="0"/>
          <w:sz w:val="28"/>
          <w:szCs w:val="28"/>
        </w:rPr>
        <w:t>五、评标程序</w:t>
      </w:r>
      <w:r w:rsidRPr="00CB3824">
        <w:rPr>
          <w:rFonts w:eastAsia="黑体"/>
          <w:kern w:val="0"/>
          <w:sz w:val="28"/>
          <w:szCs w:val="28"/>
        </w:rPr>
        <w:t xml:space="preserve"> </w:t>
      </w:r>
    </w:p>
    <w:p w:rsidR="00D11340" w:rsidRPr="00CB3824" w:rsidRDefault="00D11340" w:rsidP="00D11340">
      <w:pPr>
        <w:pStyle w:val="a3"/>
        <w:spacing w:before="0" w:beforeAutospacing="0" w:after="0" w:afterAutospacing="0" w:line="360" w:lineRule="auto"/>
        <w:ind w:firstLineChars="200" w:firstLine="560"/>
        <w:contextualSpacing/>
        <w:mirrorIndents/>
        <w:rPr>
          <w:rFonts w:ascii="Times New Roman" w:eastAsia="仿宋_GB2312" w:hAnsi="Times New Roman"/>
          <w:sz w:val="28"/>
          <w:szCs w:val="28"/>
        </w:rPr>
      </w:pPr>
      <w:r w:rsidRPr="00CB3824">
        <w:rPr>
          <w:rFonts w:ascii="Times New Roman" w:eastAsia="仿宋_GB2312" w:hAnsi="Times New Roman"/>
          <w:sz w:val="28"/>
          <w:szCs w:val="28"/>
        </w:rPr>
        <w:t>1</w:t>
      </w:r>
      <w:r w:rsidRPr="00CB3824">
        <w:rPr>
          <w:rFonts w:ascii="Times New Roman" w:eastAsia="仿宋_GB2312" w:hAnsi="Times New Roman"/>
          <w:sz w:val="28"/>
          <w:szCs w:val="28"/>
        </w:rPr>
        <w:t>、标书评审：</w:t>
      </w:r>
      <w:r w:rsidRPr="00CB3824">
        <w:rPr>
          <w:rFonts w:ascii="Times New Roman" w:eastAsia="仿宋_GB2312" w:hAnsi="Times New Roman"/>
          <w:sz w:val="28"/>
          <w:szCs w:val="28"/>
        </w:rPr>
        <w:t>2017</w:t>
      </w:r>
      <w:r w:rsidRPr="00CB3824">
        <w:rPr>
          <w:rFonts w:ascii="Times New Roman" w:eastAsia="仿宋_GB2312" w:hAnsi="Times New Roman"/>
          <w:sz w:val="28"/>
          <w:szCs w:val="28"/>
        </w:rPr>
        <w:t>年</w:t>
      </w:r>
      <w:r w:rsidRPr="00CB3824">
        <w:rPr>
          <w:rFonts w:ascii="Times New Roman" w:eastAsia="仿宋_GB2312" w:hAnsi="Times New Roman"/>
          <w:sz w:val="28"/>
          <w:szCs w:val="28"/>
        </w:rPr>
        <w:t>4</w:t>
      </w:r>
      <w:r w:rsidRPr="00CB3824">
        <w:rPr>
          <w:rFonts w:ascii="Times New Roman" w:eastAsia="仿宋_GB2312" w:hAnsi="Times New Roman"/>
          <w:sz w:val="28"/>
          <w:szCs w:val="28"/>
        </w:rPr>
        <w:t>月下旬，由招标单位组织专家对《申请书》和《研究大纲》进行评审，确定最终中标项目组。</w:t>
      </w:r>
      <w:r w:rsidRPr="00CB3824">
        <w:rPr>
          <w:rFonts w:ascii="Times New Roman" w:eastAsia="仿宋_GB2312" w:hAnsi="Times New Roman"/>
          <w:sz w:val="28"/>
          <w:szCs w:val="28"/>
        </w:rPr>
        <w:t xml:space="preserve"> </w:t>
      </w:r>
    </w:p>
    <w:p w:rsidR="00D11340" w:rsidRPr="00CB3824" w:rsidRDefault="00D11340" w:rsidP="00CA0F35">
      <w:pPr>
        <w:spacing w:line="360" w:lineRule="auto"/>
        <w:ind w:firstLineChars="200" w:firstLine="560"/>
        <w:rPr>
          <w:rFonts w:eastAsia="仿宋_GB2312"/>
          <w:sz w:val="28"/>
        </w:rPr>
      </w:pPr>
      <w:r w:rsidRPr="00CB3824">
        <w:rPr>
          <w:rFonts w:eastAsia="仿宋_GB2312"/>
          <w:sz w:val="28"/>
        </w:rPr>
        <w:t>2</w:t>
      </w:r>
      <w:r w:rsidRPr="00CB3824">
        <w:rPr>
          <w:rFonts w:eastAsia="仿宋_GB2312"/>
          <w:sz w:val="28"/>
        </w:rPr>
        <w:t>、评审结果发布：招标单位将于</w:t>
      </w:r>
      <w:r w:rsidRPr="00CB3824">
        <w:rPr>
          <w:rFonts w:eastAsia="仿宋_GB2312"/>
          <w:sz w:val="28"/>
        </w:rPr>
        <w:t>2017</w:t>
      </w:r>
      <w:r w:rsidRPr="00CB3824">
        <w:rPr>
          <w:rFonts w:eastAsia="仿宋_GB2312"/>
          <w:sz w:val="28"/>
        </w:rPr>
        <w:t>年</w:t>
      </w:r>
      <w:r w:rsidRPr="00CB3824">
        <w:rPr>
          <w:rFonts w:eastAsia="仿宋_GB2312"/>
          <w:sz w:val="28"/>
        </w:rPr>
        <w:t>4</w:t>
      </w:r>
      <w:r w:rsidRPr="00CB3824">
        <w:rPr>
          <w:rFonts w:eastAsia="仿宋_GB2312"/>
          <w:sz w:val="28"/>
        </w:rPr>
        <w:t>月下旬在上海市人民政府发展研究中心网站（</w:t>
      </w:r>
      <w:r w:rsidRPr="00CB3824">
        <w:rPr>
          <w:rFonts w:eastAsia="仿宋_GB2312"/>
          <w:sz w:val="28"/>
        </w:rPr>
        <w:t>www.fzzx.sh.gov.cn</w:t>
      </w:r>
      <w:r w:rsidRPr="00CB3824">
        <w:rPr>
          <w:rFonts w:eastAsia="仿宋_GB2312"/>
          <w:sz w:val="28"/>
        </w:rPr>
        <w:t>）和</w:t>
      </w:r>
      <w:r w:rsidRPr="00CB3824">
        <w:rPr>
          <w:rFonts w:eastAsia="仿宋_GB2312"/>
          <w:sz w:val="28"/>
        </w:rPr>
        <w:t>“</w:t>
      </w:r>
      <w:r w:rsidRPr="00CB3824">
        <w:rPr>
          <w:rFonts w:eastAsia="仿宋_GB2312"/>
          <w:sz w:val="28"/>
        </w:rPr>
        <w:t>上海教育</w:t>
      </w:r>
      <w:r w:rsidRPr="00CB3824">
        <w:rPr>
          <w:rFonts w:eastAsia="仿宋_GB2312"/>
          <w:sz w:val="28"/>
        </w:rPr>
        <w:t>”</w:t>
      </w:r>
      <w:r w:rsidRPr="00CB3824">
        <w:rPr>
          <w:rFonts w:eastAsia="仿宋_GB2312"/>
          <w:sz w:val="28"/>
        </w:rPr>
        <w:t>网站</w:t>
      </w:r>
      <w:r w:rsidRPr="00CB3824">
        <w:rPr>
          <w:rFonts w:eastAsia="仿宋_GB2312"/>
          <w:sz w:val="28"/>
        </w:rPr>
        <w:lastRenderedPageBreak/>
        <w:t>（</w:t>
      </w:r>
      <w:r w:rsidRPr="00CB3824">
        <w:rPr>
          <w:rFonts w:eastAsia="仿宋_GB2312"/>
          <w:sz w:val="28"/>
        </w:rPr>
        <w:t>www.shmec.gov.cn</w:t>
      </w:r>
      <w:r w:rsidRPr="00CB3824">
        <w:rPr>
          <w:rFonts w:eastAsia="仿宋_GB2312"/>
          <w:sz w:val="28"/>
        </w:rPr>
        <w:t>）公布中标结果。</w:t>
      </w:r>
      <w:r w:rsidRPr="00CB3824">
        <w:rPr>
          <w:rFonts w:eastAsia="仿宋_GB2312"/>
          <w:sz w:val="28"/>
        </w:rPr>
        <w:t xml:space="preserve"> </w:t>
      </w:r>
    </w:p>
    <w:p w:rsidR="00D11340" w:rsidRPr="00CB3824" w:rsidRDefault="00D11340" w:rsidP="00CA0F35">
      <w:pPr>
        <w:spacing w:before="120" w:line="360" w:lineRule="auto"/>
        <w:ind w:firstLineChars="200" w:firstLine="560"/>
        <w:contextualSpacing/>
        <w:mirrorIndents/>
        <w:rPr>
          <w:rFonts w:eastAsia="黑体"/>
          <w:kern w:val="0"/>
          <w:sz w:val="28"/>
          <w:szCs w:val="28"/>
        </w:rPr>
      </w:pPr>
      <w:r w:rsidRPr="00CB3824">
        <w:rPr>
          <w:rFonts w:eastAsia="黑体"/>
          <w:kern w:val="0"/>
          <w:sz w:val="28"/>
          <w:szCs w:val="28"/>
        </w:rPr>
        <w:t>六、项目进度要求</w:t>
      </w:r>
      <w:r w:rsidRPr="00CB3824">
        <w:rPr>
          <w:rFonts w:eastAsia="黑体"/>
          <w:kern w:val="0"/>
          <w:sz w:val="28"/>
          <w:szCs w:val="28"/>
        </w:rPr>
        <w:t xml:space="preserve"> </w:t>
      </w:r>
    </w:p>
    <w:p w:rsidR="00D11340" w:rsidRPr="00CB3824" w:rsidRDefault="00D11340" w:rsidP="00CA0F35">
      <w:pPr>
        <w:spacing w:line="360" w:lineRule="auto"/>
        <w:ind w:firstLineChars="200" w:firstLine="560"/>
        <w:rPr>
          <w:rFonts w:eastAsia="仿宋_GB2312"/>
          <w:sz w:val="28"/>
        </w:rPr>
      </w:pPr>
      <w:r w:rsidRPr="00CB3824">
        <w:rPr>
          <w:rFonts w:eastAsia="仿宋_GB2312"/>
          <w:sz w:val="28"/>
        </w:rPr>
        <w:t>1</w:t>
      </w:r>
      <w:r w:rsidRPr="00CB3824">
        <w:rPr>
          <w:rFonts w:eastAsia="仿宋_GB2312"/>
          <w:sz w:val="28"/>
        </w:rPr>
        <w:t>、项目承担单位或个人自接到《立项通知书》起</w:t>
      </w:r>
      <w:r w:rsidRPr="00CB3824">
        <w:rPr>
          <w:rFonts w:eastAsia="仿宋_GB2312"/>
          <w:sz w:val="28"/>
        </w:rPr>
        <w:t>15</w:t>
      </w:r>
      <w:r w:rsidRPr="00CB3824">
        <w:rPr>
          <w:rFonts w:eastAsia="仿宋_GB2312"/>
          <w:sz w:val="28"/>
        </w:rPr>
        <w:t>日内，须填报《上海市人民政府决策咨询研究项目计划任务书（教育政策专项）》，并提交详细研究提纲和具体实施计划。</w:t>
      </w:r>
      <w:r w:rsidRPr="00CB3824">
        <w:rPr>
          <w:rFonts w:eastAsia="仿宋_GB2312"/>
          <w:sz w:val="28"/>
        </w:rPr>
        <w:t xml:space="preserve"> </w:t>
      </w:r>
    </w:p>
    <w:p w:rsidR="00D11340" w:rsidRPr="00CB3824" w:rsidRDefault="00D11340" w:rsidP="00CA0F35">
      <w:pPr>
        <w:spacing w:line="360" w:lineRule="auto"/>
        <w:ind w:firstLineChars="200" w:firstLine="560"/>
        <w:rPr>
          <w:rFonts w:eastAsia="仿宋_GB2312"/>
          <w:sz w:val="28"/>
        </w:rPr>
      </w:pPr>
      <w:r w:rsidRPr="00CB3824">
        <w:rPr>
          <w:rFonts w:eastAsia="仿宋_GB2312"/>
          <w:sz w:val="28"/>
        </w:rPr>
        <w:t>2</w:t>
      </w:r>
      <w:r w:rsidRPr="00CB3824">
        <w:rPr>
          <w:rFonts w:eastAsia="仿宋_GB2312"/>
          <w:sz w:val="28"/>
        </w:rPr>
        <w:t>、研究中期，项目承担单位或个人须向招标单位提交中期研究成果，由招标单位组织专家对中期研究成果进行评估。</w:t>
      </w:r>
      <w:r w:rsidRPr="00CB3824">
        <w:rPr>
          <w:rFonts w:eastAsia="仿宋_GB2312"/>
          <w:sz w:val="28"/>
        </w:rPr>
        <w:t xml:space="preserve"> </w:t>
      </w:r>
    </w:p>
    <w:p w:rsidR="00D11340" w:rsidRPr="00CB3824" w:rsidRDefault="00D11340" w:rsidP="00CA0F35">
      <w:pPr>
        <w:spacing w:line="360" w:lineRule="auto"/>
        <w:ind w:firstLineChars="200" w:firstLine="560"/>
        <w:rPr>
          <w:rFonts w:eastAsia="仿宋_GB2312"/>
          <w:sz w:val="28"/>
        </w:rPr>
      </w:pPr>
      <w:r w:rsidRPr="00CB3824">
        <w:rPr>
          <w:rFonts w:eastAsia="仿宋_GB2312"/>
          <w:sz w:val="28"/>
        </w:rPr>
        <w:t>3</w:t>
      </w:r>
      <w:r w:rsidRPr="00CB3824">
        <w:rPr>
          <w:rFonts w:eastAsia="仿宋_GB2312"/>
          <w:sz w:val="28"/>
        </w:rPr>
        <w:t>、项目承担单位或个人须于</w:t>
      </w:r>
      <w:r w:rsidRPr="00CB3824">
        <w:rPr>
          <w:rFonts w:eastAsia="仿宋_GB2312"/>
          <w:sz w:val="28"/>
        </w:rPr>
        <w:t>2017</w:t>
      </w:r>
      <w:r w:rsidRPr="00CB3824">
        <w:rPr>
          <w:rFonts w:eastAsia="仿宋_GB2312"/>
          <w:sz w:val="28"/>
        </w:rPr>
        <w:t>年</w:t>
      </w:r>
      <w:r w:rsidRPr="00CB3824">
        <w:rPr>
          <w:rFonts w:eastAsia="仿宋_GB2312"/>
          <w:sz w:val="28"/>
        </w:rPr>
        <w:t>11</w:t>
      </w:r>
      <w:r w:rsidRPr="00CB3824">
        <w:rPr>
          <w:rFonts w:eastAsia="仿宋_GB2312"/>
          <w:sz w:val="28"/>
        </w:rPr>
        <w:t>月底向招标单位提交研究报告，由招标单位组织专家对研究成果进行鉴定、验收。验收合格的项目，须向招标单位提交正式研究报告及成果摘要。</w:t>
      </w:r>
      <w:r w:rsidRPr="00CB3824">
        <w:rPr>
          <w:rFonts w:eastAsia="仿宋_GB2312"/>
          <w:sz w:val="28"/>
        </w:rPr>
        <w:t xml:space="preserve"> </w:t>
      </w:r>
    </w:p>
    <w:p w:rsidR="00D11340" w:rsidRPr="00CB3824" w:rsidRDefault="00D11340" w:rsidP="00CA0F35">
      <w:pPr>
        <w:spacing w:line="360" w:lineRule="auto"/>
        <w:ind w:firstLineChars="200" w:firstLine="560"/>
        <w:rPr>
          <w:rFonts w:eastAsia="仿宋_GB2312"/>
          <w:sz w:val="28"/>
        </w:rPr>
      </w:pPr>
      <w:r w:rsidRPr="00CB3824">
        <w:rPr>
          <w:rFonts w:eastAsia="仿宋_GB2312"/>
          <w:sz w:val="28"/>
        </w:rPr>
        <w:t>4</w:t>
      </w:r>
      <w:r w:rsidRPr="00CB3824">
        <w:rPr>
          <w:rFonts w:eastAsia="仿宋_GB2312"/>
          <w:sz w:val="28"/>
        </w:rPr>
        <w:t>、研究期间，招标单位可根据工作需要，要求承担单位或个人作</w:t>
      </w:r>
      <w:r w:rsidRPr="00CB3824">
        <w:rPr>
          <w:rFonts w:eastAsia="仿宋_GB2312"/>
          <w:sz w:val="28"/>
        </w:rPr>
        <w:t>2</w:t>
      </w:r>
      <w:r w:rsidRPr="00CB3824">
        <w:rPr>
          <w:rFonts w:eastAsia="仿宋_GB2312"/>
          <w:sz w:val="28"/>
        </w:rPr>
        <w:t>至</w:t>
      </w:r>
      <w:r w:rsidRPr="00CB3824">
        <w:rPr>
          <w:rFonts w:eastAsia="仿宋_GB2312"/>
          <w:sz w:val="28"/>
        </w:rPr>
        <w:t>3</w:t>
      </w:r>
      <w:r w:rsidRPr="00CB3824">
        <w:rPr>
          <w:rFonts w:eastAsia="仿宋_GB2312"/>
          <w:sz w:val="28"/>
        </w:rPr>
        <w:t>次研究进展情况汇报。</w:t>
      </w:r>
      <w:r w:rsidRPr="00CB3824">
        <w:rPr>
          <w:rFonts w:eastAsia="仿宋_GB2312"/>
          <w:sz w:val="28"/>
        </w:rPr>
        <w:t xml:space="preserve"> </w:t>
      </w:r>
    </w:p>
    <w:p w:rsidR="00D11340" w:rsidRPr="00CB3824" w:rsidRDefault="00D11340" w:rsidP="00CA0F35">
      <w:pPr>
        <w:spacing w:before="120" w:line="360" w:lineRule="auto"/>
        <w:ind w:firstLineChars="200" w:firstLine="560"/>
        <w:contextualSpacing/>
        <w:mirrorIndents/>
        <w:rPr>
          <w:rFonts w:eastAsia="黑体"/>
          <w:kern w:val="0"/>
          <w:sz w:val="28"/>
          <w:szCs w:val="28"/>
        </w:rPr>
      </w:pPr>
      <w:r w:rsidRPr="00CB3824">
        <w:rPr>
          <w:rFonts w:eastAsia="黑体"/>
          <w:kern w:val="0"/>
          <w:sz w:val="28"/>
          <w:szCs w:val="28"/>
        </w:rPr>
        <w:t>七、经费资助</w:t>
      </w:r>
      <w:r w:rsidRPr="00CB3824">
        <w:rPr>
          <w:rFonts w:eastAsia="黑体"/>
          <w:kern w:val="0"/>
          <w:sz w:val="28"/>
          <w:szCs w:val="28"/>
        </w:rPr>
        <w:t xml:space="preserve"> </w:t>
      </w:r>
    </w:p>
    <w:p w:rsidR="00D11340" w:rsidRPr="00CB3824" w:rsidRDefault="00D11340" w:rsidP="00D11340">
      <w:pPr>
        <w:pStyle w:val="a3"/>
        <w:spacing w:before="0" w:beforeAutospacing="0" w:after="0" w:afterAutospacing="0" w:line="360" w:lineRule="auto"/>
        <w:ind w:firstLineChars="200" w:firstLine="560"/>
        <w:contextualSpacing/>
        <w:mirrorIndents/>
        <w:jc w:val="both"/>
        <w:rPr>
          <w:rFonts w:ascii="Times New Roman" w:eastAsia="仿宋_GB2312" w:hAnsi="Times New Roman"/>
          <w:sz w:val="28"/>
          <w:szCs w:val="28"/>
        </w:rPr>
      </w:pPr>
      <w:r w:rsidRPr="00CB3824">
        <w:rPr>
          <w:rFonts w:ascii="Times New Roman" w:eastAsia="仿宋_GB2312" w:hAnsi="Times New Roman"/>
          <w:sz w:val="28"/>
          <w:szCs w:val="28"/>
        </w:rPr>
        <w:t>每个项目资助人民币</w:t>
      </w:r>
      <w:r w:rsidRPr="00CB3824">
        <w:rPr>
          <w:rFonts w:ascii="Times New Roman" w:eastAsia="仿宋_GB2312" w:hAnsi="Times New Roman"/>
          <w:sz w:val="28"/>
          <w:szCs w:val="28"/>
        </w:rPr>
        <w:t>5-10</w:t>
      </w:r>
      <w:r w:rsidRPr="00CB3824">
        <w:rPr>
          <w:rFonts w:ascii="Times New Roman" w:eastAsia="仿宋_GB2312" w:hAnsi="Times New Roman"/>
          <w:sz w:val="28"/>
          <w:szCs w:val="28"/>
        </w:rPr>
        <w:t>万元。</w:t>
      </w:r>
      <w:r w:rsidRPr="00CB3824">
        <w:rPr>
          <w:rFonts w:ascii="Times New Roman" w:eastAsia="仿宋_GB2312" w:hAnsi="Times New Roman"/>
          <w:sz w:val="28"/>
          <w:szCs w:val="28"/>
        </w:rPr>
        <w:t xml:space="preserve"> </w:t>
      </w:r>
    </w:p>
    <w:p w:rsidR="00D11340" w:rsidRPr="00CB3824" w:rsidRDefault="00D11340" w:rsidP="004530E4">
      <w:pPr>
        <w:spacing w:before="120" w:line="360" w:lineRule="auto"/>
        <w:ind w:firstLineChars="200" w:firstLine="560"/>
        <w:contextualSpacing/>
        <w:mirrorIndents/>
        <w:rPr>
          <w:rFonts w:eastAsia="黑体"/>
          <w:kern w:val="0"/>
          <w:sz w:val="28"/>
          <w:szCs w:val="28"/>
        </w:rPr>
      </w:pPr>
      <w:r w:rsidRPr="00CB3824">
        <w:rPr>
          <w:rFonts w:eastAsia="黑体"/>
          <w:kern w:val="0"/>
          <w:sz w:val="28"/>
          <w:szCs w:val="28"/>
        </w:rPr>
        <w:t>八、联系方式</w:t>
      </w:r>
      <w:r w:rsidRPr="00CB3824">
        <w:rPr>
          <w:rFonts w:eastAsia="黑体"/>
          <w:kern w:val="0"/>
          <w:sz w:val="28"/>
          <w:szCs w:val="28"/>
        </w:rPr>
        <w:t xml:space="preserve"> </w:t>
      </w:r>
    </w:p>
    <w:p w:rsidR="004530E4" w:rsidRPr="00CB3824" w:rsidRDefault="004530E4" w:rsidP="004530E4">
      <w:pPr>
        <w:widowControl/>
        <w:shd w:val="clear" w:color="auto" w:fill="FFFFFF"/>
        <w:adjustRightInd w:val="0"/>
        <w:snapToGrid w:val="0"/>
        <w:spacing w:line="360" w:lineRule="auto"/>
        <w:ind w:firstLineChars="200" w:firstLine="560"/>
        <w:rPr>
          <w:rFonts w:eastAsia="仿宋_GB2312"/>
          <w:color w:val="000000"/>
          <w:kern w:val="0"/>
          <w:sz w:val="28"/>
          <w:szCs w:val="28"/>
        </w:rPr>
      </w:pPr>
      <w:r w:rsidRPr="00CB3824">
        <w:rPr>
          <w:rFonts w:eastAsia="仿宋_GB2312"/>
          <w:color w:val="000000"/>
          <w:kern w:val="0"/>
          <w:sz w:val="28"/>
          <w:szCs w:val="28"/>
        </w:rPr>
        <w:t>联系人：杨雯君，电话：</w:t>
      </w:r>
      <w:r w:rsidRPr="00CB3824">
        <w:rPr>
          <w:rFonts w:eastAsia="仿宋_GB2312"/>
          <w:color w:val="000000"/>
          <w:kern w:val="0"/>
          <w:sz w:val="28"/>
          <w:szCs w:val="28"/>
        </w:rPr>
        <w:t>65903764</w:t>
      </w:r>
    </w:p>
    <w:p w:rsidR="004530E4" w:rsidRPr="00CB3824" w:rsidRDefault="004530E4" w:rsidP="004530E4">
      <w:pPr>
        <w:widowControl/>
        <w:shd w:val="clear" w:color="auto" w:fill="FFFFFF"/>
        <w:adjustRightInd w:val="0"/>
        <w:snapToGrid w:val="0"/>
        <w:spacing w:line="360" w:lineRule="auto"/>
        <w:ind w:firstLineChars="200" w:firstLine="560"/>
        <w:rPr>
          <w:rFonts w:eastAsia="仿宋_GB2312"/>
          <w:color w:val="000000"/>
          <w:kern w:val="0"/>
          <w:sz w:val="28"/>
          <w:szCs w:val="28"/>
        </w:rPr>
      </w:pPr>
      <w:r w:rsidRPr="00CB3824">
        <w:rPr>
          <w:rFonts w:eastAsia="仿宋_GB2312"/>
          <w:color w:val="000000"/>
          <w:kern w:val="0"/>
          <w:sz w:val="28"/>
          <w:szCs w:val="28"/>
        </w:rPr>
        <w:t>E-mail</w:t>
      </w:r>
      <w:r w:rsidRPr="00CB3824">
        <w:rPr>
          <w:rFonts w:eastAsia="仿宋_GB2312"/>
          <w:color w:val="000000"/>
          <w:kern w:val="0"/>
          <w:sz w:val="28"/>
          <w:szCs w:val="28"/>
        </w:rPr>
        <w:t>：</w:t>
      </w:r>
      <w:hyperlink r:id="rId7" w:history="1">
        <w:r w:rsidRPr="00CB3824">
          <w:rPr>
            <w:rStyle w:val="a4"/>
            <w:rFonts w:eastAsia="仿宋_GB2312"/>
            <w:color w:val="000000" w:themeColor="text1"/>
            <w:kern w:val="0"/>
            <w:sz w:val="28"/>
            <w:szCs w:val="28"/>
            <w:u w:val="none"/>
          </w:rPr>
          <w:t>yang.wenjun@mail.shufe.edu.cn</w:t>
        </w:r>
      </w:hyperlink>
    </w:p>
    <w:p w:rsidR="00D11340" w:rsidRPr="00CB3824" w:rsidRDefault="00D11340" w:rsidP="004530E4">
      <w:pPr>
        <w:pStyle w:val="a3"/>
        <w:spacing w:before="0" w:beforeAutospacing="0" w:after="0" w:afterAutospacing="0" w:line="360" w:lineRule="auto"/>
        <w:ind w:firstLineChars="200" w:firstLine="560"/>
        <w:contextualSpacing/>
        <w:mirrorIndents/>
        <w:jc w:val="both"/>
        <w:rPr>
          <w:rFonts w:ascii="Times New Roman" w:eastAsia="仿宋_GB2312" w:hAnsi="Times New Roman"/>
          <w:sz w:val="28"/>
          <w:szCs w:val="28"/>
        </w:rPr>
      </w:pPr>
      <w:r w:rsidRPr="00CB3824">
        <w:rPr>
          <w:rFonts w:ascii="Times New Roman" w:eastAsia="仿宋_GB2312" w:hAnsi="Times New Roman"/>
          <w:sz w:val="28"/>
          <w:szCs w:val="28"/>
        </w:rPr>
        <w:t>特此通知。</w:t>
      </w:r>
    </w:p>
    <w:p w:rsidR="00D11340" w:rsidRPr="00CB3824" w:rsidRDefault="00D11340" w:rsidP="004530E4">
      <w:pPr>
        <w:ind w:firstLineChars="200" w:firstLine="560"/>
        <w:rPr>
          <w:rFonts w:eastAsia="仿宋_GB2312"/>
          <w:sz w:val="28"/>
        </w:rPr>
      </w:pPr>
      <w:r w:rsidRPr="00CB3824">
        <w:rPr>
          <w:rFonts w:eastAsia="仿宋_GB2312"/>
          <w:sz w:val="28"/>
        </w:rPr>
        <w:t>附件：</w:t>
      </w:r>
      <w:r w:rsidRPr="00CB3824">
        <w:rPr>
          <w:rFonts w:eastAsia="仿宋_GB2312"/>
          <w:sz w:val="28"/>
        </w:rPr>
        <w:t>2017</w:t>
      </w:r>
      <w:r w:rsidRPr="00CB3824">
        <w:rPr>
          <w:rFonts w:eastAsia="仿宋_GB2312"/>
          <w:sz w:val="28"/>
        </w:rPr>
        <w:t>年度上海市人民政府决策咨询研究教育政策专项指南</w:t>
      </w:r>
    </w:p>
    <w:p w:rsidR="00D11340" w:rsidRPr="00CB3824" w:rsidRDefault="004530E4" w:rsidP="004530E4">
      <w:pPr>
        <w:pStyle w:val="a3"/>
        <w:spacing w:before="0" w:beforeAutospacing="0" w:after="0" w:afterAutospacing="0" w:line="360" w:lineRule="auto"/>
        <w:ind w:right="560"/>
        <w:contextualSpacing/>
        <w:mirrorIndents/>
        <w:jc w:val="center"/>
        <w:rPr>
          <w:rFonts w:ascii="Times New Roman" w:eastAsia="仿宋_GB2312" w:hAnsi="Times New Roman"/>
          <w:sz w:val="28"/>
          <w:szCs w:val="28"/>
        </w:rPr>
      </w:pPr>
      <w:r w:rsidRPr="00CB3824">
        <w:rPr>
          <w:rFonts w:ascii="Times New Roman" w:eastAsia="仿宋_GB2312" w:hAnsi="Times New Roman"/>
          <w:sz w:val="28"/>
          <w:szCs w:val="28"/>
        </w:rPr>
        <w:t xml:space="preserve">                            </w:t>
      </w:r>
      <w:r w:rsidRPr="00CB3824">
        <w:rPr>
          <w:rFonts w:ascii="Times New Roman" w:eastAsia="仿宋_GB2312" w:hAnsi="Times New Roman"/>
          <w:sz w:val="28"/>
          <w:szCs w:val="28"/>
        </w:rPr>
        <w:t>科研处</w:t>
      </w:r>
    </w:p>
    <w:p w:rsidR="00D11340" w:rsidRPr="00CB3824" w:rsidRDefault="00D11340" w:rsidP="00D11340">
      <w:pPr>
        <w:spacing w:line="360" w:lineRule="auto"/>
        <w:ind w:firstLineChars="50" w:firstLine="140"/>
        <w:rPr>
          <w:rFonts w:eastAsia="仿宋_GB2312"/>
          <w:kern w:val="0"/>
          <w:sz w:val="28"/>
          <w:szCs w:val="28"/>
        </w:rPr>
      </w:pPr>
      <w:r w:rsidRPr="00CB3824">
        <w:rPr>
          <w:rFonts w:eastAsia="仿宋_GB2312"/>
          <w:kern w:val="0"/>
          <w:sz w:val="28"/>
          <w:szCs w:val="28"/>
        </w:rPr>
        <w:t xml:space="preserve">                            </w:t>
      </w:r>
      <w:r w:rsidR="004530E4" w:rsidRPr="00CB3824">
        <w:rPr>
          <w:rFonts w:eastAsia="仿宋_GB2312"/>
          <w:kern w:val="0"/>
          <w:sz w:val="28"/>
          <w:szCs w:val="28"/>
        </w:rPr>
        <w:t xml:space="preserve">          </w:t>
      </w:r>
      <w:r w:rsidRPr="00CB3824">
        <w:rPr>
          <w:rFonts w:eastAsia="仿宋_GB2312"/>
          <w:kern w:val="0"/>
          <w:sz w:val="28"/>
          <w:szCs w:val="28"/>
        </w:rPr>
        <w:t>2017</w:t>
      </w:r>
      <w:r w:rsidRPr="00CB3824">
        <w:rPr>
          <w:rFonts w:eastAsia="仿宋_GB2312"/>
          <w:kern w:val="0"/>
          <w:sz w:val="28"/>
          <w:szCs w:val="28"/>
        </w:rPr>
        <w:t>年</w:t>
      </w:r>
      <w:r w:rsidRPr="00CB3824">
        <w:rPr>
          <w:rFonts w:eastAsia="仿宋_GB2312"/>
          <w:kern w:val="0"/>
          <w:sz w:val="28"/>
          <w:szCs w:val="28"/>
        </w:rPr>
        <w:t>3</w:t>
      </w:r>
      <w:r w:rsidRPr="00CB3824">
        <w:rPr>
          <w:rFonts w:eastAsia="仿宋_GB2312"/>
          <w:kern w:val="0"/>
          <w:sz w:val="28"/>
          <w:szCs w:val="28"/>
        </w:rPr>
        <w:t>月</w:t>
      </w:r>
      <w:r w:rsidRPr="00CB3824">
        <w:rPr>
          <w:rFonts w:eastAsia="仿宋_GB2312"/>
          <w:kern w:val="0"/>
          <w:sz w:val="28"/>
          <w:szCs w:val="28"/>
        </w:rPr>
        <w:t>2</w:t>
      </w:r>
      <w:r w:rsidR="004530E4" w:rsidRPr="00CB3824">
        <w:rPr>
          <w:rFonts w:eastAsia="仿宋_GB2312"/>
          <w:kern w:val="0"/>
          <w:sz w:val="28"/>
          <w:szCs w:val="28"/>
        </w:rPr>
        <w:t>4</w:t>
      </w:r>
      <w:r w:rsidRPr="00CB3824">
        <w:rPr>
          <w:rFonts w:eastAsia="仿宋_GB2312"/>
          <w:kern w:val="0"/>
          <w:sz w:val="28"/>
          <w:szCs w:val="28"/>
        </w:rPr>
        <w:t>日</w:t>
      </w:r>
      <w:r w:rsidRPr="00CB3824">
        <w:rPr>
          <w:rFonts w:eastAsia="仿宋_GB2312"/>
          <w:kern w:val="0"/>
          <w:sz w:val="28"/>
          <w:szCs w:val="28"/>
        </w:rPr>
        <w:t xml:space="preserve"> </w:t>
      </w:r>
    </w:p>
    <w:p w:rsidR="004530E4" w:rsidRPr="00CB3824" w:rsidRDefault="00D11340" w:rsidP="004530E4">
      <w:pPr>
        <w:widowControl/>
        <w:shd w:val="clear" w:color="auto" w:fill="FFFFFF"/>
        <w:adjustRightInd w:val="0"/>
        <w:snapToGrid w:val="0"/>
        <w:spacing w:line="500" w:lineRule="exact"/>
        <w:rPr>
          <w:rFonts w:eastAsia="仿宋_GB2312"/>
          <w:color w:val="000000"/>
          <w:kern w:val="0"/>
          <w:sz w:val="28"/>
          <w:szCs w:val="28"/>
        </w:rPr>
      </w:pPr>
      <w:r w:rsidRPr="00CB3824">
        <w:rPr>
          <w:rFonts w:eastAsia="仿宋_GB2312"/>
          <w:kern w:val="0"/>
          <w:sz w:val="28"/>
          <w:szCs w:val="28"/>
        </w:rPr>
        <w:br w:type="page"/>
      </w:r>
      <w:r w:rsidR="004530E4" w:rsidRPr="00CB3824">
        <w:rPr>
          <w:rFonts w:eastAsia="仿宋_GB2312"/>
          <w:color w:val="000000"/>
          <w:kern w:val="0"/>
          <w:sz w:val="28"/>
          <w:szCs w:val="28"/>
        </w:rPr>
        <w:lastRenderedPageBreak/>
        <w:t>附件</w:t>
      </w:r>
    </w:p>
    <w:p w:rsidR="004530E4" w:rsidRPr="00CB3824" w:rsidRDefault="004530E4" w:rsidP="004530E4">
      <w:pPr>
        <w:widowControl/>
        <w:shd w:val="clear" w:color="auto" w:fill="FFFFFF"/>
        <w:adjustRightInd w:val="0"/>
        <w:snapToGrid w:val="0"/>
        <w:spacing w:line="500" w:lineRule="exact"/>
        <w:rPr>
          <w:rFonts w:eastAsia="仿宋_GB2312"/>
          <w:color w:val="000000"/>
          <w:kern w:val="0"/>
          <w:sz w:val="28"/>
          <w:szCs w:val="28"/>
        </w:rPr>
      </w:pPr>
    </w:p>
    <w:p w:rsidR="00D11340" w:rsidRPr="00CB3824" w:rsidRDefault="00D11340" w:rsidP="004530E4">
      <w:pPr>
        <w:spacing w:line="360" w:lineRule="auto"/>
        <w:contextualSpacing/>
        <w:mirrorIndents/>
        <w:jc w:val="center"/>
        <w:rPr>
          <w:rFonts w:eastAsia="华文中宋"/>
          <w:b/>
          <w:bCs/>
          <w:kern w:val="0"/>
          <w:sz w:val="36"/>
          <w:szCs w:val="36"/>
        </w:rPr>
      </w:pPr>
      <w:r w:rsidRPr="00CB3824">
        <w:rPr>
          <w:rFonts w:eastAsia="华文中宋"/>
          <w:b/>
          <w:bCs/>
          <w:kern w:val="0"/>
          <w:sz w:val="36"/>
          <w:szCs w:val="36"/>
        </w:rPr>
        <w:t>2017</w:t>
      </w:r>
      <w:r w:rsidRPr="00CB3824">
        <w:rPr>
          <w:rFonts w:eastAsia="华文中宋"/>
          <w:b/>
          <w:bCs/>
          <w:kern w:val="0"/>
          <w:sz w:val="36"/>
          <w:szCs w:val="36"/>
        </w:rPr>
        <w:t>年度上海市人民政府决策咨询研究</w:t>
      </w:r>
    </w:p>
    <w:p w:rsidR="00D11340" w:rsidRPr="00CB3824" w:rsidRDefault="00D11340" w:rsidP="004530E4">
      <w:pPr>
        <w:spacing w:line="360" w:lineRule="auto"/>
        <w:jc w:val="center"/>
        <w:rPr>
          <w:rFonts w:eastAsia="华文中宋"/>
          <w:color w:val="000000"/>
          <w:sz w:val="36"/>
          <w:szCs w:val="36"/>
        </w:rPr>
      </w:pPr>
      <w:r w:rsidRPr="00CB3824">
        <w:rPr>
          <w:rFonts w:eastAsia="华文中宋"/>
          <w:b/>
          <w:bCs/>
          <w:kern w:val="0"/>
          <w:sz w:val="36"/>
          <w:szCs w:val="36"/>
        </w:rPr>
        <w:t>教育政策专项指南</w:t>
      </w:r>
    </w:p>
    <w:p w:rsidR="00D11340" w:rsidRPr="00CB3824" w:rsidRDefault="00D11340" w:rsidP="00D11340">
      <w:pPr>
        <w:spacing w:line="360" w:lineRule="auto"/>
        <w:ind w:firstLineChars="200" w:firstLine="643"/>
        <w:contextualSpacing/>
        <w:mirrorIndents/>
        <w:rPr>
          <w:b/>
          <w:color w:val="000000"/>
          <w:sz w:val="32"/>
          <w:szCs w:val="32"/>
        </w:rPr>
      </w:pPr>
    </w:p>
    <w:p w:rsidR="00D11340" w:rsidRPr="00CB3824" w:rsidRDefault="00D11340" w:rsidP="004530E4">
      <w:pPr>
        <w:spacing w:line="360" w:lineRule="auto"/>
        <w:ind w:firstLineChars="196" w:firstLine="551"/>
        <w:contextualSpacing/>
        <w:mirrorIndents/>
        <w:rPr>
          <w:b/>
          <w:sz w:val="28"/>
          <w:szCs w:val="28"/>
        </w:rPr>
      </w:pPr>
      <w:r w:rsidRPr="00CB3824">
        <w:rPr>
          <w:rFonts w:eastAsia="仿宋_GB2312"/>
          <w:b/>
          <w:sz w:val="28"/>
          <w:szCs w:val="28"/>
        </w:rPr>
        <w:t>一、信息社会背景下教育变革的重点和关键环节研究</w:t>
      </w:r>
    </w:p>
    <w:p w:rsidR="00D11340" w:rsidRPr="00CB3824" w:rsidRDefault="00D11340" w:rsidP="004530E4">
      <w:pPr>
        <w:shd w:val="clear" w:color="auto" w:fill="FFFFFF"/>
        <w:spacing w:line="360" w:lineRule="auto"/>
        <w:ind w:firstLineChars="196" w:firstLine="551"/>
        <w:contextualSpacing/>
        <w:mirrorIndents/>
        <w:rPr>
          <w:rFonts w:eastAsia="仿宋_GB2312"/>
          <w:b/>
          <w:sz w:val="28"/>
          <w:szCs w:val="28"/>
        </w:rPr>
      </w:pPr>
      <w:r w:rsidRPr="00CB3824">
        <w:rPr>
          <w:rFonts w:eastAsia="仿宋_GB2312"/>
          <w:b/>
          <w:sz w:val="28"/>
          <w:szCs w:val="28"/>
        </w:rPr>
        <w:t>研究目的与要求：</w:t>
      </w:r>
    </w:p>
    <w:p w:rsidR="00D11340" w:rsidRPr="00CB3824" w:rsidRDefault="00D11340" w:rsidP="004530E4">
      <w:pPr>
        <w:shd w:val="clear" w:color="auto" w:fill="FFFFFF"/>
        <w:spacing w:line="360" w:lineRule="auto"/>
        <w:ind w:firstLineChars="196" w:firstLine="549"/>
        <w:contextualSpacing/>
        <w:mirrorIndents/>
        <w:rPr>
          <w:rFonts w:eastAsia="仿宋_GB2312"/>
          <w:sz w:val="28"/>
          <w:szCs w:val="28"/>
        </w:rPr>
      </w:pPr>
      <w:r w:rsidRPr="00CB3824">
        <w:rPr>
          <w:rFonts w:eastAsia="仿宋_GB2312"/>
          <w:sz w:val="28"/>
          <w:szCs w:val="28"/>
        </w:rPr>
        <w:t>信息技术的飞速发展，将给教育带来一场深刻的变革，因此，我们需要在信息社会这一时代背景下，研究探索教育变革的方向、重点和关键环节，揭示信息社会下教育系统与学习系统的变化和规律，并提出相应的应对策略，为信息时代下上海的教育发展与行政决策提供依据。</w:t>
      </w:r>
    </w:p>
    <w:p w:rsidR="00D11340" w:rsidRPr="00CB3824" w:rsidRDefault="00D11340" w:rsidP="004530E4">
      <w:pPr>
        <w:pStyle w:val="a3"/>
        <w:spacing w:before="0" w:beforeAutospacing="0" w:after="0" w:afterAutospacing="0" w:line="360" w:lineRule="auto"/>
        <w:ind w:firstLineChars="202" w:firstLine="568"/>
        <w:contextualSpacing/>
        <w:mirrorIndents/>
        <w:rPr>
          <w:rFonts w:ascii="Times New Roman" w:eastAsia="仿宋_GB2312" w:hAnsi="Times New Roman"/>
          <w:b/>
          <w:kern w:val="2"/>
          <w:sz w:val="28"/>
          <w:szCs w:val="28"/>
        </w:rPr>
      </w:pPr>
      <w:r w:rsidRPr="00CB3824">
        <w:rPr>
          <w:rFonts w:ascii="Times New Roman" w:eastAsia="仿宋_GB2312" w:hAnsi="Times New Roman"/>
          <w:b/>
          <w:kern w:val="2"/>
          <w:sz w:val="28"/>
          <w:szCs w:val="28"/>
        </w:rPr>
        <w:t>研究进度要求：</w:t>
      </w:r>
    </w:p>
    <w:p w:rsidR="00D11340" w:rsidRPr="00CB3824" w:rsidRDefault="00D11340" w:rsidP="004530E4">
      <w:pPr>
        <w:shd w:val="clear" w:color="auto" w:fill="FFFFFF"/>
        <w:spacing w:line="360" w:lineRule="auto"/>
        <w:ind w:firstLineChars="196" w:firstLine="549"/>
        <w:contextualSpacing/>
        <w:mirrorIndents/>
        <w:rPr>
          <w:rFonts w:eastAsia="仿宋_GB2312"/>
          <w:sz w:val="28"/>
          <w:szCs w:val="28"/>
        </w:rPr>
      </w:pPr>
      <w:r w:rsidRPr="00CB3824">
        <w:rPr>
          <w:rFonts w:eastAsia="仿宋_GB2312"/>
          <w:sz w:val="28"/>
          <w:szCs w:val="28"/>
        </w:rPr>
        <w:t>（</w:t>
      </w:r>
      <w:r w:rsidRPr="00CB3824">
        <w:rPr>
          <w:rFonts w:eastAsia="仿宋_GB2312"/>
          <w:sz w:val="28"/>
          <w:szCs w:val="28"/>
        </w:rPr>
        <w:t>1</w:t>
      </w:r>
      <w:r w:rsidRPr="00CB3824">
        <w:rPr>
          <w:rFonts w:eastAsia="仿宋_GB2312"/>
          <w:sz w:val="28"/>
          <w:szCs w:val="28"/>
        </w:rPr>
        <w:t>）</w:t>
      </w:r>
      <w:r w:rsidRPr="00CB3824">
        <w:rPr>
          <w:rFonts w:eastAsia="仿宋_GB2312"/>
          <w:sz w:val="28"/>
          <w:szCs w:val="28"/>
        </w:rPr>
        <w:t>2017</w:t>
      </w:r>
      <w:r w:rsidRPr="00CB3824">
        <w:rPr>
          <w:rFonts w:eastAsia="仿宋_GB2312"/>
          <w:sz w:val="28"/>
          <w:szCs w:val="28"/>
        </w:rPr>
        <w:t>年</w:t>
      </w:r>
      <w:r w:rsidRPr="00CB3824">
        <w:rPr>
          <w:rFonts w:eastAsia="仿宋_GB2312"/>
          <w:sz w:val="28"/>
          <w:szCs w:val="28"/>
        </w:rPr>
        <w:t>7</w:t>
      </w:r>
      <w:r w:rsidRPr="00CB3824">
        <w:rPr>
          <w:rFonts w:eastAsia="仿宋_GB2312"/>
          <w:sz w:val="28"/>
          <w:szCs w:val="28"/>
        </w:rPr>
        <w:t>月底，提交项目研究中期成果报告，进行中期成果评估。</w:t>
      </w:r>
    </w:p>
    <w:p w:rsidR="00D11340" w:rsidRPr="00CB3824" w:rsidRDefault="00D11340" w:rsidP="004530E4">
      <w:pPr>
        <w:shd w:val="clear" w:color="auto" w:fill="FFFFFF"/>
        <w:spacing w:line="360" w:lineRule="auto"/>
        <w:ind w:firstLineChars="196" w:firstLine="549"/>
        <w:contextualSpacing/>
        <w:mirrorIndents/>
        <w:rPr>
          <w:rFonts w:eastAsia="仿宋_GB2312"/>
          <w:sz w:val="28"/>
          <w:szCs w:val="28"/>
        </w:rPr>
      </w:pPr>
      <w:r w:rsidRPr="00CB3824">
        <w:rPr>
          <w:rFonts w:eastAsia="仿宋_GB2312"/>
          <w:sz w:val="28"/>
          <w:szCs w:val="28"/>
        </w:rPr>
        <w:t>（</w:t>
      </w:r>
      <w:r w:rsidRPr="00CB3824">
        <w:rPr>
          <w:rFonts w:eastAsia="仿宋_GB2312"/>
          <w:sz w:val="28"/>
          <w:szCs w:val="28"/>
        </w:rPr>
        <w:t>2</w:t>
      </w:r>
      <w:r w:rsidRPr="00CB3824">
        <w:rPr>
          <w:rFonts w:eastAsia="仿宋_GB2312"/>
          <w:sz w:val="28"/>
          <w:szCs w:val="28"/>
        </w:rPr>
        <w:t>）</w:t>
      </w:r>
      <w:r w:rsidRPr="00CB3824">
        <w:rPr>
          <w:rFonts w:eastAsia="仿宋_GB2312"/>
          <w:sz w:val="28"/>
          <w:szCs w:val="28"/>
        </w:rPr>
        <w:t>2017</w:t>
      </w:r>
      <w:r w:rsidRPr="00CB3824">
        <w:rPr>
          <w:rFonts w:eastAsia="仿宋_GB2312"/>
          <w:sz w:val="28"/>
          <w:szCs w:val="28"/>
        </w:rPr>
        <w:t>年</w:t>
      </w:r>
      <w:r w:rsidRPr="00CB3824">
        <w:rPr>
          <w:rFonts w:eastAsia="仿宋_GB2312"/>
          <w:sz w:val="28"/>
          <w:szCs w:val="28"/>
        </w:rPr>
        <w:t>11</w:t>
      </w:r>
      <w:r w:rsidRPr="00CB3824">
        <w:rPr>
          <w:rFonts w:eastAsia="仿宋_GB2312"/>
          <w:sz w:val="28"/>
          <w:szCs w:val="28"/>
        </w:rPr>
        <w:t>月底，提交项目研究报告，</w:t>
      </w:r>
      <w:proofErr w:type="gramStart"/>
      <w:r w:rsidRPr="00CB3824">
        <w:rPr>
          <w:rFonts w:eastAsia="仿宋_GB2312"/>
          <w:sz w:val="28"/>
          <w:szCs w:val="28"/>
        </w:rPr>
        <w:t>进行结项验收</w:t>
      </w:r>
      <w:proofErr w:type="gramEnd"/>
      <w:r w:rsidRPr="00CB3824">
        <w:rPr>
          <w:rFonts w:eastAsia="仿宋_GB2312"/>
          <w:sz w:val="28"/>
          <w:szCs w:val="28"/>
        </w:rPr>
        <w:t>。</w:t>
      </w:r>
    </w:p>
    <w:p w:rsidR="00D11340" w:rsidRPr="00CB3824" w:rsidRDefault="00D11340" w:rsidP="004530E4">
      <w:pPr>
        <w:shd w:val="clear" w:color="auto" w:fill="FFFFFF"/>
        <w:spacing w:line="360" w:lineRule="auto"/>
        <w:ind w:firstLineChars="200" w:firstLine="560"/>
        <w:contextualSpacing/>
        <w:mirrorIndents/>
        <w:rPr>
          <w:rFonts w:eastAsia="仿宋_GB2312"/>
          <w:sz w:val="28"/>
          <w:szCs w:val="28"/>
        </w:rPr>
      </w:pPr>
    </w:p>
    <w:p w:rsidR="00D11340" w:rsidRPr="00CB3824" w:rsidRDefault="00D11340" w:rsidP="004530E4">
      <w:pPr>
        <w:spacing w:line="360" w:lineRule="auto"/>
        <w:ind w:firstLineChars="196" w:firstLine="551"/>
        <w:contextualSpacing/>
        <w:mirrorIndents/>
        <w:rPr>
          <w:rFonts w:eastAsia="仿宋_GB2312"/>
          <w:b/>
          <w:sz w:val="28"/>
          <w:szCs w:val="28"/>
        </w:rPr>
      </w:pPr>
      <w:r w:rsidRPr="00CB3824">
        <w:rPr>
          <w:rFonts w:eastAsia="仿宋_GB2312"/>
          <w:b/>
          <w:sz w:val="28"/>
          <w:szCs w:val="28"/>
        </w:rPr>
        <w:t>二、现代化和国际化背景下社会主义核心价值观的培育与养成机制研究</w:t>
      </w:r>
    </w:p>
    <w:p w:rsidR="00D11340" w:rsidRPr="00CB3824" w:rsidRDefault="00D11340" w:rsidP="004530E4">
      <w:pPr>
        <w:spacing w:line="360" w:lineRule="auto"/>
        <w:ind w:firstLineChars="198" w:firstLine="557"/>
        <w:contextualSpacing/>
        <w:mirrorIndents/>
        <w:rPr>
          <w:rFonts w:eastAsia="仿宋_GB2312"/>
          <w:b/>
          <w:sz w:val="28"/>
          <w:szCs w:val="28"/>
        </w:rPr>
      </w:pPr>
      <w:r w:rsidRPr="00CB3824">
        <w:rPr>
          <w:rFonts w:eastAsia="仿宋_GB2312"/>
          <w:b/>
          <w:sz w:val="28"/>
          <w:szCs w:val="28"/>
        </w:rPr>
        <w:t>研究目的与要求：</w:t>
      </w:r>
    </w:p>
    <w:p w:rsidR="00D11340" w:rsidRPr="00CB3824" w:rsidRDefault="00D11340" w:rsidP="004530E4">
      <w:pPr>
        <w:ind w:firstLineChars="200" w:firstLine="560"/>
        <w:rPr>
          <w:rFonts w:eastAsia="仿宋_GB2312"/>
          <w:sz w:val="28"/>
        </w:rPr>
      </w:pPr>
      <w:r w:rsidRPr="00CB3824">
        <w:rPr>
          <w:rFonts w:eastAsia="仿宋_GB2312"/>
          <w:sz w:val="28"/>
        </w:rPr>
        <w:t>在现代化和国际化背景下，西方发达国家文化价值不断扩张渗透，增强其在全球的影响力。中国作为一个正在崛起的最大发展中国家，</w:t>
      </w:r>
      <w:r w:rsidRPr="00CB3824">
        <w:rPr>
          <w:rFonts w:eastAsia="仿宋_GB2312"/>
          <w:sz w:val="28"/>
        </w:rPr>
        <w:lastRenderedPageBreak/>
        <w:t>必须在加速发展的同时，构建具有中国特色的社会主义核心价值观。因此，如何应对现代化和国际化的机遇和挑战，构建制度体系，培育在校学生的社会主义核心价值观，使得这一核心价值观深入人心并内化为学生的自觉行动，是本项目需要解决的核心问题。</w:t>
      </w:r>
    </w:p>
    <w:p w:rsidR="00D11340" w:rsidRPr="00CB3824" w:rsidRDefault="00D11340" w:rsidP="004530E4">
      <w:pPr>
        <w:pStyle w:val="a3"/>
        <w:spacing w:before="0" w:beforeAutospacing="0" w:after="0" w:afterAutospacing="0" w:line="360" w:lineRule="auto"/>
        <w:ind w:firstLineChars="202" w:firstLine="568"/>
        <w:contextualSpacing/>
        <w:mirrorIndents/>
        <w:rPr>
          <w:rFonts w:ascii="Times New Roman" w:eastAsia="仿宋_GB2312" w:hAnsi="Times New Roman"/>
          <w:b/>
          <w:kern w:val="2"/>
          <w:sz w:val="28"/>
          <w:szCs w:val="28"/>
        </w:rPr>
      </w:pPr>
      <w:r w:rsidRPr="00CB3824">
        <w:rPr>
          <w:rFonts w:ascii="Times New Roman" w:eastAsia="仿宋_GB2312" w:hAnsi="Times New Roman"/>
          <w:b/>
          <w:kern w:val="2"/>
          <w:sz w:val="28"/>
          <w:szCs w:val="28"/>
        </w:rPr>
        <w:t>研究进度要求：</w:t>
      </w:r>
    </w:p>
    <w:p w:rsidR="00D11340" w:rsidRPr="00CB3824" w:rsidRDefault="00D11340" w:rsidP="00CB3824">
      <w:pPr>
        <w:spacing w:line="360" w:lineRule="auto"/>
        <w:ind w:firstLineChars="200" w:firstLine="560"/>
        <w:rPr>
          <w:rFonts w:eastAsia="仿宋_GB2312"/>
          <w:sz w:val="28"/>
        </w:rPr>
      </w:pPr>
      <w:r w:rsidRPr="00CB3824">
        <w:rPr>
          <w:rFonts w:eastAsia="仿宋_GB2312"/>
          <w:sz w:val="28"/>
        </w:rPr>
        <w:t>（</w:t>
      </w:r>
      <w:r w:rsidRPr="00CB3824">
        <w:rPr>
          <w:rFonts w:eastAsia="仿宋_GB2312"/>
          <w:sz w:val="28"/>
        </w:rPr>
        <w:t>1</w:t>
      </w:r>
      <w:r w:rsidRPr="00CB3824">
        <w:rPr>
          <w:rFonts w:eastAsia="仿宋_GB2312"/>
          <w:sz w:val="28"/>
        </w:rPr>
        <w:t>）</w:t>
      </w:r>
      <w:r w:rsidRPr="00CB3824">
        <w:rPr>
          <w:rFonts w:eastAsia="仿宋_GB2312"/>
          <w:sz w:val="28"/>
        </w:rPr>
        <w:t>2017</w:t>
      </w:r>
      <w:r w:rsidRPr="00CB3824">
        <w:rPr>
          <w:rFonts w:eastAsia="仿宋_GB2312"/>
          <w:sz w:val="28"/>
        </w:rPr>
        <w:t>年</w:t>
      </w:r>
      <w:r w:rsidRPr="00CB3824">
        <w:rPr>
          <w:rFonts w:eastAsia="仿宋_GB2312"/>
          <w:sz w:val="28"/>
        </w:rPr>
        <w:t>7</w:t>
      </w:r>
      <w:r w:rsidRPr="00CB3824">
        <w:rPr>
          <w:rFonts w:eastAsia="仿宋_GB2312"/>
          <w:sz w:val="28"/>
        </w:rPr>
        <w:t>月底，提交项目研究中期成果报告，进行中期成果评估。</w:t>
      </w:r>
    </w:p>
    <w:p w:rsidR="00D11340" w:rsidRPr="00CB3824" w:rsidRDefault="00D11340" w:rsidP="00CB3824">
      <w:pPr>
        <w:spacing w:line="360" w:lineRule="auto"/>
        <w:ind w:firstLineChars="200" w:firstLine="560"/>
        <w:rPr>
          <w:rFonts w:eastAsia="仿宋_GB2312"/>
          <w:sz w:val="28"/>
        </w:rPr>
      </w:pPr>
      <w:r w:rsidRPr="00CB3824">
        <w:rPr>
          <w:rFonts w:eastAsia="仿宋_GB2312"/>
          <w:sz w:val="28"/>
        </w:rPr>
        <w:t>（</w:t>
      </w:r>
      <w:r w:rsidRPr="00CB3824">
        <w:rPr>
          <w:rFonts w:eastAsia="仿宋_GB2312"/>
          <w:sz w:val="28"/>
        </w:rPr>
        <w:t>2</w:t>
      </w:r>
      <w:r w:rsidRPr="00CB3824">
        <w:rPr>
          <w:rFonts w:eastAsia="仿宋_GB2312"/>
          <w:sz w:val="28"/>
        </w:rPr>
        <w:t>）</w:t>
      </w:r>
      <w:r w:rsidRPr="00CB3824">
        <w:rPr>
          <w:rFonts w:eastAsia="仿宋_GB2312"/>
          <w:sz w:val="28"/>
        </w:rPr>
        <w:t>2017</w:t>
      </w:r>
      <w:r w:rsidRPr="00CB3824">
        <w:rPr>
          <w:rFonts w:eastAsia="仿宋_GB2312"/>
          <w:sz w:val="28"/>
        </w:rPr>
        <w:t>年</w:t>
      </w:r>
      <w:r w:rsidRPr="00CB3824">
        <w:rPr>
          <w:rFonts w:eastAsia="仿宋_GB2312"/>
          <w:sz w:val="28"/>
        </w:rPr>
        <w:t>11</w:t>
      </w:r>
      <w:r w:rsidRPr="00CB3824">
        <w:rPr>
          <w:rFonts w:eastAsia="仿宋_GB2312"/>
          <w:sz w:val="28"/>
        </w:rPr>
        <w:t>月底，提交项目研究报告，</w:t>
      </w:r>
      <w:proofErr w:type="gramStart"/>
      <w:r w:rsidRPr="00CB3824">
        <w:rPr>
          <w:rFonts w:eastAsia="仿宋_GB2312"/>
          <w:sz w:val="28"/>
        </w:rPr>
        <w:t>进行结项验收</w:t>
      </w:r>
      <w:proofErr w:type="gramEnd"/>
      <w:r w:rsidRPr="00CB3824">
        <w:rPr>
          <w:rFonts w:eastAsia="仿宋_GB2312"/>
          <w:sz w:val="28"/>
        </w:rPr>
        <w:t>。</w:t>
      </w:r>
    </w:p>
    <w:p w:rsidR="00D11340" w:rsidRPr="00CB3824" w:rsidRDefault="00D11340" w:rsidP="004530E4">
      <w:pPr>
        <w:shd w:val="clear" w:color="auto" w:fill="FFFFFF"/>
        <w:spacing w:line="360" w:lineRule="auto"/>
        <w:ind w:firstLineChars="196" w:firstLine="549"/>
        <w:contextualSpacing/>
        <w:mirrorIndents/>
        <w:rPr>
          <w:rFonts w:eastAsia="仿宋_GB2312"/>
          <w:sz w:val="28"/>
          <w:szCs w:val="28"/>
        </w:rPr>
      </w:pPr>
    </w:p>
    <w:p w:rsidR="00D11340" w:rsidRPr="00CB3824" w:rsidRDefault="00D11340" w:rsidP="004530E4">
      <w:pPr>
        <w:spacing w:line="360" w:lineRule="auto"/>
        <w:ind w:firstLineChars="196" w:firstLine="551"/>
        <w:contextualSpacing/>
        <w:mirrorIndents/>
        <w:rPr>
          <w:rFonts w:eastAsia="仿宋_GB2312"/>
          <w:b/>
          <w:sz w:val="28"/>
          <w:szCs w:val="28"/>
        </w:rPr>
      </w:pPr>
      <w:r w:rsidRPr="00CB3824">
        <w:rPr>
          <w:rFonts w:eastAsia="仿宋_GB2312"/>
          <w:b/>
          <w:sz w:val="28"/>
          <w:szCs w:val="28"/>
        </w:rPr>
        <w:t>三、上海建设国际教育产业中心的意义与路径研究</w:t>
      </w:r>
    </w:p>
    <w:p w:rsidR="00D11340" w:rsidRPr="00CB3824" w:rsidRDefault="00D11340" w:rsidP="004530E4">
      <w:pPr>
        <w:spacing w:line="360" w:lineRule="auto"/>
        <w:ind w:firstLineChars="196" w:firstLine="551"/>
        <w:contextualSpacing/>
        <w:mirrorIndents/>
        <w:rPr>
          <w:rFonts w:eastAsia="仿宋_GB2312"/>
          <w:b/>
          <w:sz w:val="28"/>
          <w:szCs w:val="28"/>
        </w:rPr>
      </w:pPr>
      <w:r w:rsidRPr="00CB3824">
        <w:rPr>
          <w:rFonts w:eastAsia="仿宋_GB2312"/>
          <w:b/>
          <w:sz w:val="28"/>
          <w:szCs w:val="28"/>
        </w:rPr>
        <w:t>研究目的与要求：</w:t>
      </w:r>
    </w:p>
    <w:p w:rsidR="00D11340" w:rsidRPr="00CB3824" w:rsidRDefault="00D11340" w:rsidP="004530E4">
      <w:pPr>
        <w:ind w:firstLineChars="200" w:firstLine="560"/>
        <w:rPr>
          <w:rFonts w:eastAsia="仿宋_GB2312"/>
          <w:sz w:val="28"/>
        </w:rPr>
      </w:pPr>
      <w:r w:rsidRPr="00CB3824">
        <w:rPr>
          <w:rFonts w:eastAsia="仿宋_GB2312"/>
          <w:sz w:val="28"/>
        </w:rPr>
        <w:t>现今经济社会的快速发展对</w:t>
      </w:r>
      <w:hyperlink r:id="rId8" w:tgtFrame="_blank" w:history="1">
        <w:r w:rsidRPr="00CB3824">
          <w:rPr>
            <w:rFonts w:eastAsia="仿宋_GB2312"/>
            <w:sz w:val="28"/>
          </w:rPr>
          <w:t>教育</w:t>
        </w:r>
      </w:hyperlink>
      <w:r w:rsidRPr="00CB3824">
        <w:rPr>
          <w:rFonts w:eastAsia="仿宋_GB2312"/>
          <w:sz w:val="28"/>
        </w:rPr>
        <w:t>产生了巨大的影响，上海作为一个国际性大都市，应当率先实现新时期教育的转型发展。因此，本项目主要研究梳理主要国际大都市的教育产业政策与发展路径，并以此为鉴，探索在新形势下上海教育提升国际竞争力，增强国际留学生吸引力，形成教育与城市社会经济发展相融合、相促进的路径与机制。</w:t>
      </w:r>
    </w:p>
    <w:p w:rsidR="00D11340" w:rsidRPr="00CB3824" w:rsidRDefault="00D11340" w:rsidP="004530E4">
      <w:pPr>
        <w:pStyle w:val="a3"/>
        <w:spacing w:before="0" w:beforeAutospacing="0" w:after="0" w:afterAutospacing="0" w:line="360" w:lineRule="auto"/>
        <w:ind w:firstLineChars="202" w:firstLine="568"/>
        <w:contextualSpacing/>
        <w:mirrorIndents/>
        <w:rPr>
          <w:rFonts w:ascii="Times New Roman" w:eastAsia="仿宋_GB2312" w:hAnsi="Times New Roman"/>
          <w:b/>
          <w:kern w:val="2"/>
          <w:sz w:val="28"/>
          <w:szCs w:val="28"/>
        </w:rPr>
      </w:pPr>
      <w:r w:rsidRPr="00CB3824">
        <w:rPr>
          <w:rFonts w:ascii="Times New Roman" w:eastAsia="仿宋_GB2312" w:hAnsi="Times New Roman"/>
          <w:b/>
          <w:kern w:val="2"/>
          <w:sz w:val="28"/>
          <w:szCs w:val="28"/>
        </w:rPr>
        <w:t>研究进度要求：</w:t>
      </w:r>
    </w:p>
    <w:p w:rsidR="00D11340" w:rsidRPr="00CB3824" w:rsidRDefault="00D11340" w:rsidP="00CB3824">
      <w:pPr>
        <w:spacing w:line="360" w:lineRule="auto"/>
        <w:ind w:firstLineChars="200" w:firstLine="560"/>
        <w:rPr>
          <w:rFonts w:eastAsia="仿宋_GB2312"/>
          <w:sz w:val="28"/>
        </w:rPr>
      </w:pPr>
      <w:r w:rsidRPr="00CB3824">
        <w:rPr>
          <w:rFonts w:eastAsia="仿宋_GB2312"/>
          <w:sz w:val="28"/>
        </w:rPr>
        <w:t>（</w:t>
      </w:r>
      <w:r w:rsidRPr="00CB3824">
        <w:rPr>
          <w:rFonts w:eastAsia="仿宋_GB2312"/>
          <w:sz w:val="28"/>
        </w:rPr>
        <w:t>1</w:t>
      </w:r>
      <w:r w:rsidRPr="00CB3824">
        <w:rPr>
          <w:rFonts w:eastAsia="仿宋_GB2312"/>
          <w:sz w:val="28"/>
        </w:rPr>
        <w:t>）</w:t>
      </w:r>
      <w:r w:rsidRPr="00CB3824">
        <w:rPr>
          <w:rFonts w:eastAsia="仿宋_GB2312"/>
          <w:sz w:val="28"/>
        </w:rPr>
        <w:t>2017</w:t>
      </w:r>
      <w:r w:rsidRPr="00CB3824">
        <w:rPr>
          <w:rFonts w:eastAsia="仿宋_GB2312"/>
          <w:sz w:val="28"/>
        </w:rPr>
        <w:t>年</w:t>
      </w:r>
      <w:r w:rsidRPr="00CB3824">
        <w:rPr>
          <w:rFonts w:eastAsia="仿宋_GB2312"/>
          <w:sz w:val="28"/>
        </w:rPr>
        <w:t>7</w:t>
      </w:r>
      <w:r w:rsidRPr="00CB3824">
        <w:rPr>
          <w:rFonts w:eastAsia="仿宋_GB2312"/>
          <w:sz w:val="28"/>
        </w:rPr>
        <w:t>月底，提交项目研究中期成果报告，进行中期成果评估。</w:t>
      </w:r>
    </w:p>
    <w:p w:rsidR="00D11340" w:rsidRPr="00CB3824" w:rsidRDefault="00D11340" w:rsidP="00CB3824">
      <w:pPr>
        <w:spacing w:line="360" w:lineRule="auto"/>
        <w:ind w:firstLineChars="200" w:firstLine="560"/>
        <w:rPr>
          <w:rFonts w:eastAsia="仿宋_GB2312"/>
          <w:sz w:val="28"/>
        </w:rPr>
      </w:pPr>
      <w:r w:rsidRPr="00CB3824">
        <w:rPr>
          <w:rFonts w:eastAsia="仿宋_GB2312"/>
          <w:sz w:val="28"/>
        </w:rPr>
        <w:t>（</w:t>
      </w:r>
      <w:r w:rsidRPr="00CB3824">
        <w:rPr>
          <w:rFonts w:eastAsia="仿宋_GB2312"/>
          <w:sz w:val="28"/>
        </w:rPr>
        <w:t>2</w:t>
      </w:r>
      <w:r w:rsidRPr="00CB3824">
        <w:rPr>
          <w:rFonts w:eastAsia="仿宋_GB2312"/>
          <w:sz w:val="28"/>
        </w:rPr>
        <w:t>）</w:t>
      </w:r>
      <w:r w:rsidRPr="00CB3824">
        <w:rPr>
          <w:rFonts w:eastAsia="仿宋_GB2312"/>
          <w:sz w:val="28"/>
        </w:rPr>
        <w:t>2017</w:t>
      </w:r>
      <w:r w:rsidRPr="00CB3824">
        <w:rPr>
          <w:rFonts w:eastAsia="仿宋_GB2312"/>
          <w:sz w:val="28"/>
        </w:rPr>
        <w:t>年</w:t>
      </w:r>
      <w:r w:rsidRPr="00CB3824">
        <w:rPr>
          <w:rFonts w:eastAsia="仿宋_GB2312"/>
          <w:sz w:val="28"/>
        </w:rPr>
        <w:t>11</w:t>
      </w:r>
      <w:r w:rsidRPr="00CB3824">
        <w:rPr>
          <w:rFonts w:eastAsia="仿宋_GB2312"/>
          <w:sz w:val="28"/>
        </w:rPr>
        <w:t>月底，提交项目研究报告，</w:t>
      </w:r>
      <w:proofErr w:type="gramStart"/>
      <w:r w:rsidRPr="00CB3824">
        <w:rPr>
          <w:rFonts w:eastAsia="仿宋_GB2312"/>
          <w:sz w:val="28"/>
        </w:rPr>
        <w:t>进行结项验收</w:t>
      </w:r>
      <w:proofErr w:type="gramEnd"/>
      <w:r w:rsidRPr="00CB3824">
        <w:rPr>
          <w:rFonts w:eastAsia="仿宋_GB2312"/>
          <w:sz w:val="28"/>
        </w:rPr>
        <w:t>。</w:t>
      </w:r>
    </w:p>
    <w:p w:rsidR="00D11340" w:rsidRPr="00CB3824" w:rsidRDefault="00D11340" w:rsidP="004530E4">
      <w:pPr>
        <w:shd w:val="clear" w:color="auto" w:fill="FFFFFF"/>
        <w:spacing w:line="360" w:lineRule="auto"/>
        <w:ind w:firstLineChars="196" w:firstLine="549"/>
        <w:contextualSpacing/>
        <w:mirrorIndents/>
        <w:rPr>
          <w:rFonts w:eastAsia="仿宋_GB2312"/>
          <w:sz w:val="28"/>
          <w:szCs w:val="28"/>
        </w:rPr>
      </w:pPr>
    </w:p>
    <w:p w:rsidR="00D11340" w:rsidRPr="00CB3824" w:rsidRDefault="00D11340" w:rsidP="004530E4">
      <w:pPr>
        <w:spacing w:line="360" w:lineRule="auto"/>
        <w:ind w:firstLineChars="196" w:firstLine="551"/>
        <w:contextualSpacing/>
        <w:mirrorIndents/>
        <w:rPr>
          <w:rFonts w:eastAsia="仿宋_GB2312"/>
          <w:b/>
          <w:sz w:val="28"/>
          <w:szCs w:val="28"/>
        </w:rPr>
      </w:pPr>
      <w:r w:rsidRPr="00CB3824">
        <w:rPr>
          <w:rFonts w:eastAsia="仿宋_GB2312"/>
          <w:b/>
          <w:sz w:val="28"/>
          <w:szCs w:val="28"/>
        </w:rPr>
        <w:t>四、从课程</w:t>
      </w:r>
      <w:proofErr w:type="gramStart"/>
      <w:r w:rsidRPr="00CB3824">
        <w:rPr>
          <w:rFonts w:eastAsia="仿宋_GB2312"/>
          <w:b/>
          <w:sz w:val="28"/>
          <w:szCs w:val="28"/>
        </w:rPr>
        <w:t>思政到</w:t>
      </w:r>
      <w:proofErr w:type="gramEnd"/>
      <w:r w:rsidRPr="00CB3824">
        <w:rPr>
          <w:rFonts w:eastAsia="仿宋_GB2312"/>
          <w:b/>
          <w:sz w:val="28"/>
          <w:szCs w:val="28"/>
        </w:rPr>
        <w:t>学科育人</w:t>
      </w:r>
      <w:r w:rsidRPr="00CB3824">
        <w:rPr>
          <w:rFonts w:eastAsia="仿宋_GB2312"/>
          <w:b/>
          <w:sz w:val="28"/>
          <w:szCs w:val="28"/>
        </w:rPr>
        <w:t>:</w:t>
      </w:r>
      <w:r w:rsidRPr="00CB3824">
        <w:rPr>
          <w:rFonts w:eastAsia="仿宋_GB2312"/>
          <w:b/>
          <w:sz w:val="28"/>
          <w:szCs w:val="28"/>
        </w:rPr>
        <w:t>跨学科协同德育研究</w:t>
      </w:r>
    </w:p>
    <w:p w:rsidR="00D11340" w:rsidRPr="00CB3824" w:rsidRDefault="00D11340" w:rsidP="004530E4">
      <w:pPr>
        <w:spacing w:line="360" w:lineRule="auto"/>
        <w:ind w:firstLineChars="196" w:firstLine="551"/>
        <w:contextualSpacing/>
        <w:mirrorIndents/>
        <w:rPr>
          <w:rFonts w:eastAsia="仿宋_GB2312"/>
          <w:b/>
          <w:sz w:val="28"/>
          <w:szCs w:val="28"/>
        </w:rPr>
      </w:pPr>
      <w:r w:rsidRPr="00CB3824">
        <w:rPr>
          <w:rFonts w:eastAsia="仿宋_GB2312"/>
          <w:b/>
          <w:sz w:val="28"/>
          <w:szCs w:val="28"/>
        </w:rPr>
        <w:lastRenderedPageBreak/>
        <w:t>研究目的与要求：</w:t>
      </w:r>
    </w:p>
    <w:p w:rsidR="00D11340" w:rsidRPr="00CB3824" w:rsidRDefault="00D11340" w:rsidP="004530E4">
      <w:pPr>
        <w:shd w:val="clear" w:color="auto" w:fill="FFFFFF"/>
        <w:spacing w:line="360" w:lineRule="auto"/>
        <w:ind w:firstLineChars="196" w:firstLine="549"/>
        <w:contextualSpacing/>
        <w:mirrorIndents/>
        <w:rPr>
          <w:rFonts w:eastAsia="仿宋_GB2312"/>
          <w:sz w:val="28"/>
          <w:szCs w:val="28"/>
        </w:rPr>
      </w:pPr>
      <w:r w:rsidRPr="00CB3824">
        <w:rPr>
          <w:rFonts w:eastAsia="仿宋_GB2312"/>
          <w:sz w:val="28"/>
          <w:szCs w:val="28"/>
        </w:rPr>
        <w:t>课程</w:t>
      </w:r>
      <w:proofErr w:type="gramStart"/>
      <w:r w:rsidRPr="00CB3824">
        <w:rPr>
          <w:rFonts w:eastAsia="仿宋_GB2312"/>
          <w:sz w:val="28"/>
          <w:szCs w:val="28"/>
        </w:rPr>
        <w:t>思政已经</w:t>
      </w:r>
      <w:proofErr w:type="gramEnd"/>
      <w:r w:rsidRPr="00CB3824">
        <w:rPr>
          <w:rFonts w:eastAsia="仿宋_GB2312"/>
          <w:sz w:val="28"/>
          <w:szCs w:val="28"/>
        </w:rPr>
        <w:t>作为上海探索高等教育全员育人、全方位育人、全过程育人的重要经验，并开始向其他地区辐射。如何使所有课程都具有育人功能，拓展为所有学科都融入德育实践，并通过跨学科的课堂教学、实践教学和网络文化引导，形成高校学科育人的合力，达到</w:t>
      </w:r>
      <w:r w:rsidRPr="00CB3824">
        <w:rPr>
          <w:rFonts w:eastAsia="仿宋_GB2312"/>
          <w:sz w:val="28"/>
          <w:szCs w:val="28"/>
        </w:rPr>
        <w:t>“</w:t>
      </w:r>
      <w:r w:rsidRPr="00CB3824">
        <w:rPr>
          <w:rFonts w:eastAsia="仿宋_GB2312"/>
          <w:sz w:val="28"/>
          <w:szCs w:val="28"/>
        </w:rPr>
        <w:t>凡有所学、皆有所养</w:t>
      </w:r>
      <w:r w:rsidRPr="00CB3824">
        <w:rPr>
          <w:rFonts w:eastAsia="仿宋_GB2312"/>
          <w:sz w:val="28"/>
          <w:szCs w:val="28"/>
        </w:rPr>
        <w:t>”</w:t>
      </w:r>
      <w:r w:rsidRPr="00CB3824">
        <w:rPr>
          <w:rFonts w:eastAsia="仿宋_GB2312"/>
          <w:sz w:val="28"/>
          <w:szCs w:val="28"/>
        </w:rPr>
        <w:t>的目标，是值得进一步探索的重要项目。其具体研究方向及主要内容至少包括但不限于：</w:t>
      </w:r>
      <w:r w:rsidRPr="00CB3824">
        <w:rPr>
          <w:rFonts w:eastAsia="仿宋_GB2312"/>
          <w:sz w:val="28"/>
          <w:szCs w:val="28"/>
        </w:rPr>
        <w:t>1.</w:t>
      </w:r>
      <w:r w:rsidRPr="00CB3824">
        <w:rPr>
          <w:rFonts w:eastAsia="仿宋_GB2312"/>
          <w:sz w:val="28"/>
          <w:szCs w:val="28"/>
        </w:rPr>
        <w:t>基于学科的课堂、课程</w:t>
      </w:r>
      <w:proofErr w:type="gramStart"/>
      <w:r w:rsidRPr="00CB3824">
        <w:rPr>
          <w:rFonts w:eastAsia="仿宋_GB2312"/>
          <w:sz w:val="28"/>
          <w:szCs w:val="28"/>
        </w:rPr>
        <w:t>之外思政功能</w:t>
      </w:r>
      <w:proofErr w:type="gramEnd"/>
      <w:r w:rsidRPr="00CB3824">
        <w:rPr>
          <w:rFonts w:eastAsia="仿宋_GB2312"/>
          <w:sz w:val="28"/>
          <w:szCs w:val="28"/>
        </w:rPr>
        <w:t>整合研究；</w:t>
      </w:r>
      <w:r w:rsidRPr="00CB3824">
        <w:rPr>
          <w:rFonts w:eastAsia="仿宋_GB2312"/>
          <w:sz w:val="28"/>
          <w:szCs w:val="28"/>
        </w:rPr>
        <w:t>2.</w:t>
      </w:r>
      <w:r w:rsidRPr="00CB3824">
        <w:rPr>
          <w:rFonts w:eastAsia="仿宋_GB2312"/>
          <w:sz w:val="28"/>
          <w:szCs w:val="28"/>
        </w:rPr>
        <w:t>学科设置的意识形态属性和地域性、时代性特征；</w:t>
      </w:r>
      <w:r w:rsidRPr="00CB3824">
        <w:rPr>
          <w:rFonts w:eastAsia="仿宋_GB2312"/>
          <w:sz w:val="28"/>
          <w:szCs w:val="28"/>
        </w:rPr>
        <w:t>3.</w:t>
      </w:r>
      <w:r w:rsidRPr="00CB3824">
        <w:rPr>
          <w:rFonts w:eastAsia="仿宋_GB2312"/>
          <w:sz w:val="28"/>
          <w:szCs w:val="28"/>
        </w:rPr>
        <w:t>基于科际整合德育实践的教师育</w:t>
      </w:r>
      <w:proofErr w:type="gramStart"/>
      <w:r w:rsidRPr="00CB3824">
        <w:rPr>
          <w:rFonts w:eastAsia="仿宋_GB2312"/>
          <w:sz w:val="28"/>
          <w:szCs w:val="28"/>
        </w:rPr>
        <w:t>德意识</w:t>
      </w:r>
      <w:proofErr w:type="gramEnd"/>
      <w:r w:rsidRPr="00CB3824">
        <w:rPr>
          <w:rFonts w:eastAsia="仿宋_GB2312"/>
          <w:sz w:val="28"/>
          <w:szCs w:val="28"/>
        </w:rPr>
        <w:t>培育机制研究；</w:t>
      </w:r>
      <w:r w:rsidRPr="00CB3824">
        <w:rPr>
          <w:rFonts w:eastAsia="仿宋_GB2312"/>
          <w:sz w:val="28"/>
          <w:szCs w:val="28"/>
        </w:rPr>
        <w:t>4.</w:t>
      </w:r>
      <w:r w:rsidRPr="00CB3824">
        <w:rPr>
          <w:rFonts w:eastAsia="仿宋_GB2312"/>
          <w:sz w:val="28"/>
          <w:szCs w:val="28"/>
        </w:rPr>
        <w:t>高校推进跨学科协同德育的组织机制和工作机制研究。</w:t>
      </w:r>
    </w:p>
    <w:p w:rsidR="00D11340" w:rsidRPr="00CB3824" w:rsidRDefault="00D11340" w:rsidP="004530E4">
      <w:pPr>
        <w:pStyle w:val="a3"/>
        <w:spacing w:before="0" w:beforeAutospacing="0" w:after="0" w:afterAutospacing="0" w:line="360" w:lineRule="auto"/>
        <w:ind w:firstLineChars="202" w:firstLine="568"/>
        <w:contextualSpacing/>
        <w:mirrorIndents/>
        <w:rPr>
          <w:rFonts w:ascii="Times New Roman" w:eastAsia="仿宋_GB2312" w:hAnsi="Times New Roman"/>
          <w:b/>
          <w:kern w:val="2"/>
          <w:sz w:val="28"/>
          <w:szCs w:val="28"/>
        </w:rPr>
      </w:pPr>
      <w:r w:rsidRPr="00CB3824">
        <w:rPr>
          <w:rFonts w:ascii="Times New Roman" w:eastAsia="仿宋_GB2312" w:hAnsi="Times New Roman"/>
          <w:b/>
          <w:kern w:val="2"/>
          <w:sz w:val="28"/>
          <w:szCs w:val="28"/>
        </w:rPr>
        <w:t>研究进度要求：</w:t>
      </w:r>
    </w:p>
    <w:p w:rsidR="00D11340" w:rsidRPr="00CB3824" w:rsidRDefault="00D11340" w:rsidP="004530E4">
      <w:pPr>
        <w:shd w:val="clear" w:color="auto" w:fill="FFFFFF"/>
        <w:spacing w:line="360" w:lineRule="auto"/>
        <w:ind w:firstLineChars="196" w:firstLine="549"/>
        <w:contextualSpacing/>
        <w:mirrorIndents/>
        <w:rPr>
          <w:rFonts w:eastAsia="仿宋_GB2312"/>
          <w:sz w:val="28"/>
          <w:szCs w:val="28"/>
        </w:rPr>
      </w:pPr>
      <w:r w:rsidRPr="00CB3824">
        <w:rPr>
          <w:rFonts w:eastAsia="仿宋_GB2312"/>
          <w:sz w:val="28"/>
          <w:szCs w:val="28"/>
        </w:rPr>
        <w:t>（</w:t>
      </w:r>
      <w:r w:rsidRPr="00CB3824">
        <w:rPr>
          <w:rFonts w:eastAsia="仿宋_GB2312"/>
          <w:sz w:val="28"/>
          <w:szCs w:val="28"/>
        </w:rPr>
        <w:t>1</w:t>
      </w:r>
      <w:r w:rsidRPr="00CB3824">
        <w:rPr>
          <w:rFonts w:eastAsia="仿宋_GB2312"/>
          <w:sz w:val="28"/>
          <w:szCs w:val="28"/>
        </w:rPr>
        <w:t>）</w:t>
      </w:r>
      <w:r w:rsidRPr="00CB3824">
        <w:rPr>
          <w:rFonts w:eastAsia="仿宋_GB2312"/>
          <w:sz w:val="28"/>
          <w:szCs w:val="28"/>
        </w:rPr>
        <w:t>2017</w:t>
      </w:r>
      <w:r w:rsidRPr="00CB3824">
        <w:rPr>
          <w:rFonts w:eastAsia="仿宋_GB2312"/>
          <w:sz w:val="28"/>
          <w:szCs w:val="28"/>
        </w:rPr>
        <w:t>年</w:t>
      </w:r>
      <w:r w:rsidRPr="00CB3824">
        <w:rPr>
          <w:rFonts w:eastAsia="仿宋_GB2312"/>
          <w:sz w:val="28"/>
          <w:szCs w:val="28"/>
        </w:rPr>
        <w:t>7</w:t>
      </w:r>
      <w:r w:rsidRPr="00CB3824">
        <w:rPr>
          <w:rFonts w:eastAsia="仿宋_GB2312"/>
          <w:sz w:val="28"/>
          <w:szCs w:val="28"/>
        </w:rPr>
        <w:t>月底，提交项目研究中期成果报告，进行中期成果评估。</w:t>
      </w:r>
    </w:p>
    <w:p w:rsidR="00D11340" w:rsidRPr="00CB3824" w:rsidRDefault="00D11340" w:rsidP="004530E4">
      <w:pPr>
        <w:shd w:val="clear" w:color="auto" w:fill="FFFFFF"/>
        <w:spacing w:line="360" w:lineRule="auto"/>
        <w:ind w:firstLineChars="196" w:firstLine="549"/>
        <w:contextualSpacing/>
        <w:mirrorIndents/>
        <w:rPr>
          <w:rFonts w:eastAsia="仿宋_GB2312"/>
          <w:sz w:val="28"/>
          <w:szCs w:val="28"/>
        </w:rPr>
      </w:pPr>
      <w:r w:rsidRPr="00CB3824">
        <w:rPr>
          <w:rFonts w:eastAsia="仿宋_GB2312"/>
          <w:sz w:val="28"/>
          <w:szCs w:val="28"/>
        </w:rPr>
        <w:t>（</w:t>
      </w:r>
      <w:r w:rsidRPr="00CB3824">
        <w:rPr>
          <w:rFonts w:eastAsia="仿宋_GB2312"/>
          <w:sz w:val="28"/>
          <w:szCs w:val="28"/>
        </w:rPr>
        <w:t>2</w:t>
      </w:r>
      <w:r w:rsidRPr="00CB3824">
        <w:rPr>
          <w:rFonts w:eastAsia="仿宋_GB2312"/>
          <w:sz w:val="28"/>
          <w:szCs w:val="28"/>
        </w:rPr>
        <w:t>）</w:t>
      </w:r>
      <w:r w:rsidRPr="00CB3824">
        <w:rPr>
          <w:rFonts w:eastAsia="仿宋_GB2312"/>
          <w:sz w:val="28"/>
          <w:szCs w:val="28"/>
        </w:rPr>
        <w:t>2017</w:t>
      </w:r>
      <w:r w:rsidRPr="00CB3824">
        <w:rPr>
          <w:rFonts w:eastAsia="仿宋_GB2312"/>
          <w:sz w:val="28"/>
          <w:szCs w:val="28"/>
        </w:rPr>
        <w:t>年</w:t>
      </w:r>
      <w:r w:rsidRPr="00CB3824">
        <w:rPr>
          <w:rFonts w:eastAsia="仿宋_GB2312"/>
          <w:sz w:val="28"/>
          <w:szCs w:val="28"/>
        </w:rPr>
        <w:t>11</w:t>
      </w:r>
      <w:r w:rsidRPr="00CB3824">
        <w:rPr>
          <w:rFonts w:eastAsia="仿宋_GB2312"/>
          <w:sz w:val="28"/>
          <w:szCs w:val="28"/>
        </w:rPr>
        <w:t>月底，提交项目研究报告，</w:t>
      </w:r>
      <w:proofErr w:type="gramStart"/>
      <w:r w:rsidRPr="00CB3824">
        <w:rPr>
          <w:rFonts w:eastAsia="仿宋_GB2312"/>
          <w:sz w:val="28"/>
          <w:szCs w:val="28"/>
        </w:rPr>
        <w:t>进行结项验收</w:t>
      </w:r>
      <w:proofErr w:type="gramEnd"/>
      <w:r w:rsidRPr="00CB3824">
        <w:rPr>
          <w:rFonts w:eastAsia="仿宋_GB2312"/>
          <w:sz w:val="28"/>
          <w:szCs w:val="28"/>
        </w:rPr>
        <w:t>。</w:t>
      </w:r>
    </w:p>
    <w:p w:rsidR="00D11340" w:rsidRPr="00CB3824" w:rsidRDefault="00D11340" w:rsidP="004530E4">
      <w:pPr>
        <w:spacing w:line="360" w:lineRule="auto"/>
        <w:ind w:firstLineChars="200" w:firstLine="560"/>
        <w:contextualSpacing/>
        <w:mirrorIndents/>
        <w:rPr>
          <w:sz w:val="28"/>
          <w:szCs w:val="28"/>
        </w:rPr>
      </w:pPr>
    </w:p>
    <w:p w:rsidR="00D11340" w:rsidRPr="00CB3824" w:rsidRDefault="00D11340" w:rsidP="004530E4">
      <w:pPr>
        <w:spacing w:line="360" w:lineRule="auto"/>
        <w:ind w:firstLineChars="196" w:firstLine="551"/>
        <w:contextualSpacing/>
        <w:mirrorIndents/>
        <w:rPr>
          <w:rFonts w:eastAsia="仿宋_GB2312"/>
          <w:b/>
          <w:sz w:val="28"/>
          <w:szCs w:val="28"/>
        </w:rPr>
      </w:pPr>
      <w:r w:rsidRPr="00CB3824">
        <w:rPr>
          <w:rFonts w:eastAsia="仿宋_GB2312"/>
          <w:b/>
          <w:sz w:val="28"/>
          <w:szCs w:val="28"/>
        </w:rPr>
        <w:t>五、美国教育行政执法机制研究</w:t>
      </w:r>
    </w:p>
    <w:p w:rsidR="00D11340" w:rsidRPr="00CB3824" w:rsidRDefault="00D11340" w:rsidP="004530E4">
      <w:pPr>
        <w:spacing w:line="360" w:lineRule="auto"/>
        <w:ind w:firstLineChars="196" w:firstLine="551"/>
        <w:contextualSpacing/>
        <w:mirrorIndents/>
        <w:rPr>
          <w:rFonts w:eastAsia="仿宋_GB2312"/>
          <w:b/>
          <w:sz w:val="28"/>
          <w:szCs w:val="28"/>
        </w:rPr>
      </w:pPr>
      <w:r w:rsidRPr="00CB3824">
        <w:rPr>
          <w:rFonts w:eastAsia="仿宋_GB2312"/>
          <w:b/>
          <w:sz w:val="28"/>
          <w:szCs w:val="28"/>
        </w:rPr>
        <w:t>研究目的与要求：</w:t>
      </w:r>
    </w:p>
    <w:p w:rsidR="00D11340" w:rsidRPr="00CB3824" w:rsidRDefault="00D11340" w:rsidP="004530E4">
      <w:pPr>
        <w:shd w:val="clear" w:color="auto" w:fill="FFFFFF"/>
        <w:spacing w:line="360" w:lineRule="auto"/>
        <w:ind w:firstLineChars="196" w:firstLine="549"/>
        <w:contextualSpacing/>
        <w:mirrorIndents/>
        <w:rPr>
          <w:rFonts w:eastAsia="仿宋_GB2312"/>
          <w:sz w:val="28"/>
          <w:szCs w:val="28"/>
        </w:rPr>
      </w:pPr>
      <w:r w:rsidRPr="00CB3824">
        <w:rPr>
          <w:rFonts w:eastAsia="仿宋_GB2312"/>
          <w:sz w:val="28"/>
          <w:szCs w:val="28"/>
        </w:rPr>
        <w:t>加强教育行政执法研究，是我国新时期教育领域综合改革与法治的重要议题，是全面推进依法治教，确保教育法律有效实施的关键环节。项目研究方向应着眼于借鉴与比较，提出对策。主要内容应包括引</w:t>
      </w:r>
      <w:proofErr w:type="gramStart"/>
      <w:r w:rsidRPr="00CB3824">
        <w:rPr>
          <w:rFonts w:eastAsia="仿宋_GB2312"/>
          <w:sz w:val="28"/>
          <w:szCs w:val="28"/>
        </w:rPr>
        <w:t>介</w:t>
      </w:r>
      <w:proofErr w:type="gramEnd"/>
      <w:r w:rsidRPr="00CB3824">
        <w:rPr>
          <w:rFonts w:eastAsia="仿宋_GB2312"/>
          <w:sz w:val="28"/>
          <w:szCs w:val="28"/>
        </w:rPr>
        <w:t>、分析美国教育行政执法模式的基本特点及运行机制；讨论当前我国教育行政执法的得失及成因；提出完善我国教育行政执法的可行</w:t>
      </w:r>
      <w:r w:rsidRPr="00CB3824">
        <w:rPr>
          <w:rFonts w:eastAsia="仿宋_GB2312"/>
          <w:sz w:val="28"/>
          <w:szCs w:val="28"/>
        </w:rPr>
        <w:lastRenderedPageBreak/>
        <w:t>策略。</w:t>
      </w:r>
    </w:p>
    <w:p w:rsidR="00D11340" w:rsidRPr="00CB3824" w:rsidRDefault="00D11340" w:rsidP="004530E4">
      <w:pPr>
        <w:pStyle w:val="a3"/>
        <w:spacing w:before="0" w:beforeAutospacing="0" w:after="0" w:afterAutospacing="0" w:line="360" w:lineRule="auto"/>
        <w:ind w:firstLineChars="202" w:firstLine="568"/>
        <w:contextualSpacing/>
        <w:mirrorIndents/>
        <w:rPr>
          <w:rFonts w:ascii="Times New Roman" w:eastAsia="仿宋_GB2312" w:hAnsi="Times New Roman"/>
          <w:b/>
          <w:kern w:val="2"/>
          <w:sz w:val="28"/>
          <w:szCs w:val="28"/>
        </w:rPr>
      </w:pPr>
      <w:r w:rsidRPr="00CB3824">
        <w:rPr>
          <w:rFonts w:ascii="Times New Roman" w:eastAsia="仿宋_GB2312" w:hAnsi="Times New Roman"/>
          <w:b/>
          <w:kern w:val="2"/>
          <w:sz w:val="28"/>
          <w:szCs w:val="28"/>
        </w:rPr>
        <w:t>研究进度要求：</w:t>
      </w:r>
    </w:p>
    <w:p w:rsidR="00D11340" w:rsidRPr="00CB3824" w:rsidRDefault="00D11340" w:rsidP="00CB3824">
      <w:pPr>
        <w:spacing w:line="360" w:lineRule="auto"/>
        <w:ind w:firstLineChars="200" w:firstLine="560"/>
        <w:rPr>
          <w:rFonts w:eastAsia="仿宋_GB2312"/>
          <w:sz w:val="28"/>
        </w:rPr>
      </w:pPr>
      <w:r w:rsidRPr="00CB3824">
        <w:rPr>
          <w:rFonts w:eastAsia="仿宋_GB2312"/>
          <w:sz w:val="28"/>
        </w:rPr>
        <w:t>（</w:t>
      </w:r>
      <w:r w:rsidRPr="00CB3824">
        <w:rPr>
          <w:rFonts w:eastAsia="仿宋_GB2312"/>
          <w:sz w:val="28"/>
        </w:rPr>
        <w:t>1</w:t>
      </w:r>
      <w:r w:rsidRPr="00CB3824">
        <w:rPr>
          <w:rFonts w:eastAsia="仿宋_GB2312"/>
          <w:sz w:val="28"/>
        </w:rPr>
        <w:t>）</w:t>
      </w:r>
      <w:r w:rsidRPr="00CB3824">
        <w:rPr>
          <w:rFonts w:eastAsia="仿宋_GB2312"/>
          <w:sz w:val="28"/>
        </w:rPr>
        <w:t>2017</w:t>
      </w:r>
      <w:r w:rsidRPr="00CB3824">
        <w:rPr>
          <w:rFonts w:eastAsia="仿宋_GB2312"/>
          <w:sz w:val="28"/>
        </w:rPr>
        <w:t>年</w:t>
      </w:r>
      <w:r w:rsidRPr="00CB3824">
        <w:rPr>
          <w:rFonts w:eastAsia="仿宋_GB2312"/>
          <w:sz w:val="28"/>
        </w:rPr>
        <w:t>7</w:t>
      </w:r>
      <w:r w:rsidRPr="00CB3824">
        <w:rPr>
          <w:rFonts w:eastAsia="仿宋_GB2312"/>
          <w:sz w:val="28"/>
        </w:rPr>
        <w:t>月底，提交项目研究中期成果报告，进行中期成果评估。</w:t>
      </w:r>
    </w:p>
    <w:p w:rsidR="00D11340" w:rsidRPr="00CB3824" w:rsidRDefault="00D11340" w:rsidP="00CB3824">
      <w:pPr>
        <w:spacing w:line="360" w:lineRule="auto"/>
        <w:ind w:firstLineChars="200" w:firstLine="560"/>
        <w:rPr>
          <w:rFonts w:eastAsia="仿宋_GB2312"/>
          <w:sz w:val="28"/>
        </w:rPr>
      </w:pPr>
      <w:r w:rsidRPr="00CB3824">
        <w:rPr>
          <w:rFonts w:eastAsia="仿宋_GB2312"/>
          <w:sz w:val="28"/>
        </w:rPr>
        <w:t>（</w:t>
      </w:r>
      <w:r w:rsidRPr="00CB3824">
        <w:rPr>
          <w:rFonts w:eastAsia="仿宋_GB2312"/>
          <w:sz w:val="28"/>
        </w:rPr>
        <w:t>2</w:t>
      </w:r>
      <w:r w:rsidRPr="00CB3824">
        <w:rPr>
          <w:rFonts w:eastAsia="仿宋_GB2312"/>
          <w:sz w:val="28"/>
        </w:rPr>
        <w:t>）</w:t>
      </w:r>
      <w:r w:rsidRPr="00CB3824">
        <w:rPr>
          <w:rFonts w:eastAsia="仿宋_GB2312"/>
          <w:sz w:val="28"/>
        </w:rPr>
        <w:t>2017</w:t>
      </w:r>
      <w:r w:rsidRPr="00CB3824">
        <w:rPr>
          <w:rFonts w:eastAsia="仿宋_GB2312"/>
          <w:sz w:val="28"/>
        </w:rPr>
        <w:t>年</w:t>
      </w:r>
      <w:r w:rsidRPr="00CB3824">
        <w:rPr>
          <w:rFonts w:eastAsia="仿宋_GB2312"/>
          <w:sz w:val="28"/>
        </w:rPr>
        <w:t>11</w:t>
      </w:r>
      <w:r w:rsidRPr="00CB3824">
        <w:rPr>
          <w:rFonts w:eastAsia="仿宋_GB2312"/>
          <w:sz w:val="28"/>
        </w:rPr>
        <w:t>月底，提交项目研究报告，</w:t>
      </w:r>
      <w:proofErr w:type="gramStart"/>
      <w:r w:rsidRPr="00CB3824">
        <w:rPr>
          <w:rFonts w:eastAsia="仿宋_GB2312"/>
          <w:sz w:val="28"/>
        </w:rPr>
        <w:t>进行结项验收</w:t>
      </w:r>
      <w:proofErr w:type="gramEnd"/>
      <w:r w:rsidRPr="00CB3824">
        <w:rPr>
          <w:rFonts w:eastAsia="仿宋_GB2312"/>
          <w:sz w:val="28"/>
        </w:rPr>
        <w:t>。</w:t>
      </w:r>
    </w:p>
    <w:p w:rsidR="00D11340" w:rsidRPr="00CB3824" w:rsidRDefault="00D11340" w:rsidP="004530E4">
      <w:pPr>
        <w:spacing w:line="360" w:lineRule="auto"/>
        <w:ind w:firstLineChars="200" w:firstLine="560"/>
        <w:contextualSpacing/>
        <w:mirrorIndents/>
        <w:rPr>
          <w:sz w:val="28"/>
          <w:szCs w:val="28"/>
        </w:rPr>
      </w:pPr>
    </w:p>
    <w:p w:rsidR="00D11340" w:rsidRPr="00CB3824" w:rsidRDefault="00D11340" w:rsidP="004530E4">
      <w:pPr>
        <w:spacing w:line="360" w:lineRule="auto"/>
        <w:ind w:firstLineChars="196" w:firstLine="551"/>
        <w:contextualSpacing/>
        <w:mirrorIndents/>
        <w:rPr>
          <w:rFonts w:eastAsia="仿宋_GB2312"/>
          <w:b/>
          <w:sz w:val="28"/>
          <w:szCs w:val="28"/>
        </w:rPr>
      </w:pPr>
      <w:r w:rsidRPr="00CB3824">
        <w:rPr>
          <w:rFonts w:eastAsia="仿宋_GB2312"/>
          <w:b/>
          <w:sz w:val="28"/>
          <w:szCs w:val="28"/>
        </w:rPr>
        <w:t>六、新形势下高校人事管理问题与对策研究</w:t>
      </w:r>
    </w:p>
    <w:p w:rsidR="00D11340" w:rsidRPr="00CB3824" w:rsidRDefault="00D11340" w:rsidP="004530E4">
      <w:pPr>
        <w:spacing w:line="360" w:lineRule="auto"/>
        <w:ind w:firstLineChars="196" w:firstLine="551"/>
        <w:contextualSpacing/>
        <w:mirrorIndents/>
        <w:rPr>
          <w:rFonts w:eastAsia="仿宋_GB2312"/>
          <w:b/>
          <w:sz w:val="28"/>
          <w:szCs w:val="28"/>
        </w:rPr>
      </w:pPr>
      <w:r w:rsidRPr="00CB3824">
        <w:rPr>
          <w:rFonts w:eastAsia="仿宋_GB2312"/>
          <w:b/>
          <w:sz w:val="28"/>
          <w:szCs w:val="28"/>
        </w:rPr>
        <w:t>研究目的与要求：</w:t>
      </w:r>
    </w:p>
    <w:p w:rsidR="00D11340" w:rsidRPr="00CB3824" w:rsidRDefault="00D11340" w:rsidP="004530E4">
      <w:pPr>
        <w:ind w:firstLineChars="200" w:firstLine="560"/>
        <w:rPr>
          <w:rFonts w:eastAsia="仿宋_GB2312"/>
          <w:sz w:val="28"/>
        </w:rPr>
      </w:pPr>
      <w:r w:rsidRPr="00CB3824">
        <w:rPr>
          <w:rFonts w:eastAsia="仿宋_GB2312"/>
          <w:sz w:val="28"/>
        </w:rPr>
        <w:t>近年来，</w:t>
      </w:r>
      <w:proofErr w:type="gramStart"/>
      <w:r w:rsidRPr="00CB3824">
        <w:rPr>
          <w:rFonts w:eastAsia="仿宋_GB2312"/>
          <w:sz w:val="28"/>
        </w:rPr>
        <w:t>科创体制</w:t>
      </w:r>
      <w:proofErr w:type="gramEnd"/>
      <w:r w:rsidRPr="00CB3824">
        <w:rPr>
          <w:rFonts w:eastAsia="仿宋_GB2312"/>
          <w:sz w:val="28"/>
        </w:rPr>
        <w:t>逐步完善，人才培育制度不断创新，高校办学自主权逐渐扩大。纷繁复杂的社会需求使得高校人事管理必然面临新的问题，呈现新的发展趋势。因此，本项目有必要从深入分析高校人事管理的基本内涵出发</w:t>
      </w:r>
      <w:r w:rsidRPr="00CB3824">
        <w:rPr>
          <w:rFonts w:eastAsia="仿宋_GB2312"/>
          <w:sz w:val="28"/>
        </w:rPr>
        <w:t>,</w:t>
      </w:r>
      <w:r w:rsidRPr="00CB3824">
        <w:rPr>
          <w:rFonts w:eastAsia="仿宋_GB2312"/>
          <w:sz w:val="28"/>
        </w:rPr>
        <w:t>结合工作实际探索研究当前高校人事管理工作存在的问题</w:t>
      </w:r>
      <w:r w:rsidRPr="00CB3824">
        <w:rPr>
          <w:rFonts w:eastAsia="仿宋_GB2312"/>
          <w:sz w:val="28"/>
        </w:rPr>
        <w:t>,</w:t>
      </w:r>
      <w:r w:rsidRPr="00CB3824">
        <w:rPr>
          <w:rFonts w:eastAsia="仿宋_GB2312"/>
          <w:sz w:val="28"/>
        </w:rPr>
        <w:t>并有针对性地提出解决这些问题、改进新形势下高校人事管理工作的行之有效的应对策略。</w:t>
      </w:r>
    </w:p>
    <w:p w:rsidR="00D11340" w:rsidRPr="00CB3824" w:rsidRDefault="00D11340" w:rsidP="004530E4">
      <w:pPr>
        <w:pStyle w:val="a3"/>
        <w:spacing w:before="0" w:beforeAutospacing="0" w:after="0" w:afterAutospacing="0" w:line="360" w:lineRule="auto"/>
        <w:ind w:firstLineChars="202" w:firstLine="568"/>
        <w:contextualSpacing/>
        <w:mirrorIndents/>
        <w:rPr>
          <w:rFonts w:ascii="Times New Roman" w:eastAsia="仿宋_GB2312" w:hAnsi="Times New Roman"/>
          <w:b/>
          <w:kern w:val="2"/>
          <w:sz w:val="28"/>
          <w:szCs w:val="28"/>
        </w:rPr>
      </w:pPr>
      <w:r w:rsidRPr="00CB3824">
        <w:rPr>
          <w:rFonts w:ascii="Times New Roman" w:eastAsia="仿宋_GB2312" w:hAnsi="Times New Roman"/>
          <w:b/>
          <w:kern w:val="2"/>
          <w:sz w:val="28"/>
          <w:szCs w:val="28"/>
        </w:rPr>
        <w:t>研究进度要求：</w:t>
      </w:r>
    </w:p>
    <w:p w:rsidR="00D11340" w:rsidRPr="00CB3824" w:rsidRDefault="00D11340" w:rsidP="004530E4">
      <w:pPr>
        <w:ind w:firstLineChars="200" w:firstLine="560"/>
        <w:rPr>
          <w:rFonts w:eastAsia="仿宋_GB2312"/>
          <w:sz w:val="28"/>
        </w:rPr>
      </w:pPr>
      <w:r w:rsidRPr="00CB3824">
        <w:rPr>
          <w:rFonts w:eastAsia="仿宋_GB2312"/>
          <w:sz w:val="28"/>
        </w:rPr>
        <w:t>（</w:t>
      </w:r>
      <w:r w:rsidRPr="00CB3824">
        <w:rPr>
          <w:rFonts w:eastAsia="仿宋_GB2312"/>
          <w:sz w:val="28"/>
        </w:rPr>
        <w:t>1</w:t>
      </w:r>
      <w:r w:rsidRPr="00CB3824">
        <w:rPr>
          <w:rFonts w:eastAsia="仿宋_GB2312"/>
          <w:sz w:val="28"/>
        </w:rPr>
        <w:t>）</w:t>
      </w:r>
      <w:r w:rsidRPr="00CB3824">
        <w:rPr>
          <w:rFonts w:eastAsia="仿宋_GB2312"/>
          <w:sz w:val="28"/>
        </w:rPr>
        <w:t>2017</w:t>
      </w:r>
      <w:r w:rsidRPr="00CB3824">
        <w:rPr>
          <w:rFonts w:eastAsia="仿宋_GB2312"/>
          <w:sz w:val="28"/>
        </w:rPr>
        <w:t>年</w:t>
      </w:r>
      <w:r w:rsidRPr="00CB3824">
        <w:rPr>
          <w:rFonts w:eastAsia="仿宋_GB2312"/>
          <w:sz w:val="28"/>
        </w:rPr>
        <w:t>7</w:t>
      </w:r>
      <w:r w:rsidRPr="00CB3824">
        <w:rPr>
          <w:rFonts w:eastAsia="仿宋_GB2312"/>
          <w:sz w:val="28"/>
        </w:rPr>
        <w:t>月底，提交项目研究中期成果报告，进行中期成果评估。</w:t>
      </w:r>
    </w:p>
    <w:p w:rsidR="00D11340" w:rsidRPr="00CB3824" w:rsidRDefault="00D11340" w:rsidP="004530E4">
      <w:pPr>
        <w:ind w:firstLineChars="200" w:firstLine="560"/>
        <w:rPr>
          <w:rFonts w:eastAsia="仿宋_GB2312"/>
          <w:sz w:val="28"/>
        </w:rPr>
      </w:pPr>
      <w:r w:rsidRPr="00CB3824">
        <w:rPr>
          <w:rFonts w:eastAsia="仿宋_GB2312"/>
          <w:sz w:val="28"/>
        </w:rPr>
        <w:t>（</w:t>
      </w:r>
      <w:r w:rsidRPr="00CB3824">
        <w:rPr>
          <w:rFonts w:eastAsia="仿宋_GB2312"/>
          <w:sz w:val="28"/>
        </w:rPr>
        <w:t>2</w:t>
      </w:r>
      <w:r w:rsidRPr="00CB3824">
        <w:rPr>
          <w:rFonts w:eastAsia="仿宋_GB2312"/>
          <w:sz w:val="28"/>
        </w:rPr>
        <w:t>）</w:t>
      </w:r>
      <w:r w:rsidRPr="00CB3824">
        <w:rPr>
          <w:rFonts w:eastAsia="仿宋_GB2312"/>
          <w:sz w:val="28"/>
        </w:rPr>
        <w:t>2017</w:t>
      </w:r>
      <w:r w:rsidRPr="00CB3824">
        <w:rPr>
          <w:rFonts w:eastAsia="仿宋_GB2312"/>
          <w:sz w:val="28"/>
        </w:rPr>
        <w:t>年</w:t>
      </w:r>
      <w:r w:rsidRPr="00CB3824">
        <w:rPr>
          <w:rFonts w:eastAsia="仿宋_GB2312"/>
          <w:sz w:val="28"/>
        </w:rPr>
        <w:t>11</w:t>
      </w:r>
      <w:r w:rsidRPr="00CB3824">
        <w:rPr>
          <w:rFonts w:eastAsia="仿宋_GB2312"/>
          <w:sz w:val="28"/>
        </w:rPr>
        <w:t>月底，提交项目研究报告，</w:t>
      </w:r>
      <w:proofErr w:type="gramStart"/>
      <w:r w:rsidRPr="00CB3824">
        <w:rPr>
          <w:rFonts w:eastAsia="仿宋_GB2312"/>
          <w:sz w:val="28"/>
        </w:rPr>
        <w:t>进行结项验收</w:t>
      </w:r>
      <w:proofErr w:type="gramEnd"/>
      <w:r w:rsidRPr="00CB3824">
        <w:rPr>
          <w:rFonts w:eastAsia="仿宋_GB2312"/>
          <w:sz w:val="28"/>
        </w:rPr>
        <w:t>。</w:t>
      </w:r>
    </w:p>
    <w:p w:rsidR="00D11340" w:rsidRPr="00CB3824" w:rsidRDefault="00D11340" w:rsidP="004530E4">
      <w:pPr>
        <w:spacing w:line="360" w:lineRule="auto"/>
        <w:ind w:firstLineChars="196" w:firstLine="549"/>
        <w:contextualSpacing/>
        <w:mirrorIndents/>
        <w:rPr>
          <w:sz w:val="28"/>
          <w:szCs w:val="28"/>
        </w:rPr>
      </w:pPr>
    </w:p>
    <w:p w:rsidR="00D11340" w:rsidRPr="00CB3824" w:rsidRDefault="00D11340" w:rsidP="004530E4">
      <w:pPr>
        <w:spacing w:line="360" w:lineRule="auto"/>
        <w:ind w:firstLineChars="196" w:firstLine="551"/>
        <w:contextualSpacing/>
        <w:mirrorIndents/>
        <w:rPr>
          <w:rFonts w:eastAsia="仿宋_GB2312"/>
          <w:b/>
          <w:sz w:val="28"/>
          <w:szCs w:val="28"/>
        </w:rPr>
      </w:pPr>
      <w:r w:rsidRPr="00CB3824">
        <w:rPr>
          <w:rFonts w:eastAsia="仿宋_GB2312"/>
          <w:b/>
          <w:sz w:val="28"/>
          <w:szCs w:val="28"/>
        </w:rPr>
        <w:t>七、博士研究生</w:t>
      </w:r>
      <w:r w:rsidRPr="00CB3824">
        <w:rPr>
          <w:rFonts w:eastAsia="仿宋_GB2312"/>
          <w:b/>
          <w:sz w:val="28"/>
          <w:szCs w:val="28"/>
        </w:rPr>
        <w:t>“</w:t>
      </w:r>
      <w:r w:rsidRPr="00CB3824">
        <w:rPr>
          <w:rFonts w:eastAsia="仿宋_GB2312"/>
          <w:b/>
          <w:sz w:val="28"/>
          <w:szCs w:val="28"/>
        </w:rPr>
        <w:t>申请</w:t>
      </w:r>
      <w:r w:rsidRPr="00CB3824">
        <w:rPr>
          <w:rFonts w:eastAsia="仿宋_GB2312"/>
          <w:b/>
          <w:sz w:val="28"/>
          <w:szCs w:val="28"/>
        </w:rPr>
        <w:t>—</w:t>
      </w:r>
      <w:r w:rsidRPr="00CB3824">
        <w:rPr>
          <w:rFonts w:eastAsia="仿宋_GB2312"/>
          <w:b/>
          <w:sz w:val="28"/>
          <w:szCs w:val="28"/>
        </w:rPr>
        <w:t>考核</w:t>
      </w:r>
      <w:r w:rsidRPr="00CB3824">
        <w:rPr>
          <w:rFonts w:eastAsia="仿宋_GB2312"/>
          <w:b/>
          <w:sz w:val="28"/>
          <w:szCs w:val="28"/>
        </w:rPr>
        <w:t>”</w:t>
      </w:r>
      <w:r w:rsidRPr="00CB3824">
        <w:rPr>
          <w:rFonts w:eastAsia="仿宋_GB2312"/>
          <w:b/>
          <w:sz w:val="28"/>
          <w:szCs w:val="28"/>
        </w:rPr>
        <w:t>制招生制度研究</w:t>
      </w:r>
    </w:p>
    <w:p w:rsidR="00D11340" w:rsidRPr="00CB3824" w:rsidRDefault="00D11340" w:rsidP="004530E4">
      <w:pPr>
        <w:spacing w:line="360" w:lineRule="auto"/>
        <w:ind w:firstLineChars="196" w:firstLine="551"/>
        <w:contextualSpacing/>
        <w:mirrorIndents/>
        <w:rPr>
          <w:rFonts w:eastAsia="仿宋_GB2312"/>
          <w:b/>
          <w:sz w:val="28"/>
          <w:szCs w:val="28"/>
        </w:rPr>
      </w:pPr>
      <w:r w:rsidRPr="00CB3824">
        <w:rPr>
          <w:rFonts w:eastAsia="仿宋_GB2312"/>
          <w:b/>
          <w:sz w:val="28"/>
          <w:szCs w:val="28"/>
        </w:rPr>
        <w:t>研究目的与要求：</w:t>
      </w:r>
    </w:p>
    <w:p w:rsidR="00D11340" w:rsidRPr="00CB3824" w:rsidRDefault="00D11340" w:rsidP="00D11340">
      <w:pPr>
        <w:widowControl/>
        <w:shd w:val="clear" w:color="auto" w:fill="FFFFFF"/>
        <w:autoSpaceDE w:val="0"/>
        <w:spacing w:line="360" w:lineRule="auto"/>
        <w:ind w:firstLine="670"/>
        <w:contextualSpacing/>
        <w:mirrorIndents/>
        <w:rPr>
          <w:rFonts w:eastAsia="仿宋_GB2312"/>
          <w:sz w:val="28"/>
          <w:szCs w:val="28"/>
        </w:rPr>
      </w:pPr>
      <w:r w:rsidRPr="00CB3824">
        <w:rPr>
          <w:rFonts w:eastAsia="仿宋_GB2312"/>
          <w:sz w:val="28"/>
          <w:szCs w:val="28"/>
        </w:rPr>
        <w:lastRenderedPageBreak/>
        <w:t>为深化研究生招生制度改革，吸引具有优秀科研业绩和培养潜质的硕士毕业生攻读博士学位，提高博士研究生的生源质量，建立更加科学有效的优秀生源选拔机制，完善高层次人才选拔方式，近年来，北京大学、清华大学、复旦大学、南京大学、上海交通大学等重点高校开展了对博士研究生招生制度进行了申请</w:t>
      </w:r>
      <w:r w:rsidRPr="00CB3824">
        <w:rPr>
          <w:rFonts w:eastAsia="仿宋_GB2312"/>
          <w:sz w:val="28"/>
          <w:szCs w:val="28"/>
        </w:rPr>
        <w:t>-</w:t>
      </w:r>
      <w:r w:rsidRPr="00CB3824">
        <w:rPr>
          <w:rFonts w:eastAsia="仿宋_GB2312"/>
          <w:sz w:val="28"/>
          <w:szCs w:val="28"/>
        </w:rPr>
        <w:t>考核制的改革试点，本项目应着重梳理目前各高校开展</w:t>
      </w:r>
      <w:r w:rsidRPr="00CB3824">
        <w:rPr>
          <w:rFonts w:eastAsia="仿宋_GB2312"/>
          <w:sz w:val="28"/>
          <w:szCs w:val="28"/>
        </w:rPr>
        <w:t>“</w:t>
      </w:r>
      <w:r w:rsidRPr="00CB3824">
        <w:rPr>
          <w:rFonts w:eastAsia="仿宋_GB2312"/>
          <w:sz w:val="28"/>
          <w:szCs w:val="28"/>
        </w:rPr>
        <w:t>申请</w:t>
      </w:r>
      <w:r w:rsidRPr="00CB3824">
        <w:rPr>
          <w:rFonts w:eastAsia="仿宋_GB2312"/>
          <w:sz w:val="28"/>
          <w:szCs w:val="28"/>
        </w:rPr>
        <w:t>—</w:t>
      </w:r>
      <w:r w:rsidRPr="00CB3824">
        <w:rPr>
          <w:rFonts w:eastAsia="仿宋_GB2312"/>
          <w:sz w:val="28"/>
          <w:szCs w:val="28"/>
        </w:rPr>
        <w:t>审核</w:t>
      </w:r>
      <w:r w:rsidRPr="00CB3824">
        <w:rPr>
          <w:rFonts w:eastAsia="仿宋_GB2312"/>
          <w:sz w:val="28"/>
          <w:szCs w:val="28"/>
        </w:rPr>
        <w:t>”</w:t>
      </w:r>
      <w:r w:rsidRPr="00CB3824">
        <w:rPr>
          <w:rFonts w:eastAsia="仿宋_GB2312"/>
          <w:sz w:val="28"/>
          <w:szCs w:val="28"/>
        </w:rPr>
        <w:t>制招生试点现状，总结试点经验，分析存在的困难和问题，从而推进上海市博士研究生</w:t>
      </w:r>
      <w:r w:rsidRPr="00CB3824">
        <w:rPr>
          <w:rFonts w:eastAsia="仿宋_GB2312"/>
          <w:sz w:val="28"/>
          <w:szCs w:val="28"/>
        </w:rPr>
        <w:t>“</w:t>
      </w:r>
      <w:r w:rsidRPr="00CB3824">
        <w:rPr>
          <w:rFonts w:eastAsia="仿宋_GB2312"/>
          <w:sz w:val="28"/>
          <w:szCs w:val="28"/>
        </w:rPr>
        <w:t>申请</w:t>
      </w:r>
      <w:r w:rsidRPr="00CB3824">
        <w:rPr>
          <w:rFonts w:eastAsia="仿宋_GB2312"/>
          <w:sz w:val="28"/>
          <w:szCs w:val="28"/>
        </w:rPr>
        <w:t>—</w:t>
      </w:r>
      <w:r w:rsidRPr="00CB3824">
        <w:rPr>
          <w:rFonts w:eastAsia="仿宋_GB2312"/>
          <w:sz w:val="28"/>
          <w:szCs w:val="28"/>
        </w:rPr>
        <w:t>考核</w:t>
      </w:r>
      <w:r w:rsidRPr="00CB3824">
        <w:rPr>
          <w:rFonts w:eastAsia="仿宋_GB2312"/>
          <w:sz w:val="28"/>
          <w:szCs w:val="28"/>
        </w:rPr>
        <w:t>”</w:t>
      </w:r>
      <w:r w:rsidRPr="00CB3824">
        <w:rPr>
          <w:rFonts w:eastAsia="仿宋_GB2312"/>
          <w:sz w:val="28"/>
          <w:szCs w:val="28"/>
        </w:rPr>
        <w:t>制度建设工作。</w:t>
      </w:r>
    </w:p>
    <w:p w:rsidR="00D11340" w:rsidRPr="00CB3824" w:rsidRDefault="00D11340" w:rsidP="004530E4">
      <w:pPr>
        <w:pStyle w:val="a3"/>
        <w:spacing w:before="0" w:beforeAutospacing="0" w:after="0" w:afterAutospacing="0" w:line="360" w:lineRule="auto"/>
        <w:ind w:firstLineChars="202" w:firstLine="568"/>
        <w:contextualSpacing/>
        <w:mirrorIndents/>
        <w:rPr>
          <w:rFonts w:ascii="Times New Roman" w:eastAsia="仿宋_GB2312" w:hAnsi="Times New Roman"/>
          <w:b/>
          <w:kern w:val="2"/>
          <w:sz w:val="28"/>
          <w:szCs w:val="28"/>
        </w:rPr>
      </w:pPr>
      <w:r w:rsidRPr="00CB3824">
        <w:rPr>
          <w:rFonts w:ascii="Times New Roman" w:eastAsia="仿宋_GB2312" w:hAnsi="Times New Roman"/>
          <w:b/>
          <w:kern w:val="2"/>
          <w:sz w:val="28"/>
          <w:szCs w:val="28"/>
        </w:rPr>
        <w:t>研究进度要求：</w:t>
      </w:r>
    </w:p>
    <w:p w:rsidR="00D11340" w:rsidRPr="00CB3824" w:rsidRDefault="00D11340" w:rsidP="004530E4">
      <w:pPr>
        <w:shd w:val="clear" w:color="auto" w:fill="FFFFFF"/>
        <w:spacing w:line="360" w:lineRule="auto"/>
        <w:ind w:firstLineChars="196" w:firstLine="549"/>
        <w:contextualSpacing/>
        <w:mirrorIndents/>
        <w:rPr>
          <w:rFonts w:eastAsia="仿宋_GB2312"/>
          <w:sz w:val="28"/>
          <w:szCs w:val="28"/>
        </w:rPr>
      </w:pPr>
      <w:r w:rsidRPr="00CB3824">
        <w:rPr>
          <w:rFonts w:eastAsia="仿宋_GB2312"/>
          <w:sz w:val="28"/>
          <w:szCs w:val="28"/>
        </w:rPr>
        <w:t>（</w:t>
      </w:r>
      <w:r w:rsidRPr="00CB3824">
        <w:rPr>
          <w:rFonts w:eastAsia="仿宋_GB2312"/>
          <w:sz w:val="28"/>
          <w:szCs w:val="28"/>
        </w:rPr>
        <w:t>1</w:t>
      </w:r>
      <w:r w:rsidRPr="00CB3824">
        <w:rPr>
          <w:rFonts w:eastAsia="仿宋_GB2312"/>
          <w:sz w:val="28"/>
          <w:szCs w:val="28"/>
        </w:rPr>
        <w:t>）</w:t>
      </w:r>
      <w:r w:rsidRPr="00CB3824">
        <w:rPr>
          <w:rFonts w:eastAsia="仿宋_GB2312"/>
          <w:sz w:val="28"/>
          <w:szCs w:val="28"/>
        </w:rPr>
        <w:t>2017</w:t>
      </w:r>
      <w:r w:rsidRPr="00CB3824">
        <w:rPr>
          <w:rFonts w:eastAsia="仿宋_GB2312"/>
          <w:sz w:val="28"/>
          <w:szCs w:val="28"/>
        </w:rPr>
        <w:t>年</w:t>
      </w:r>
      <w:r w:rsidRPr="00CB3824">
        <w:rPr>
          <w:rFonts w:eastAsia="仿宋_GB2312"/>
          <w:sz w:val="28"/>
          <w:szCs w:val="28"/>
        </w:rPr>
        <w:t>7</w:t>
      </w:r>
      <w:r w:rsidRPr="00CB3824">
        <w:rPr>
          <w:rFonts w:eastAsia="仿宋_GB2312"/>
          <w:sz w:val="28"/>
          <w:szCs w:val="28"/>
        </w:rPr>
        <w:t>月底，提交项目研究中期成果报告，进行中期成果评估。</w:t>
      </w:r>
    </w:p>
    <w:p w:rsidR="00D11340" w:rsidRPr="00CB3824" w:rsidRDefault="00D11340" w:rsidP="004530E4">
      <w:pPr>
        <w:shd w:val="clear" w:color="auto" w:fill="FFFFFF"/>
        <w:spacing w:line="360" w:lineRule="auto"/>
        <w:ind w:firstLineChars="196" w:firstLine="549"/>
        <w:contextualSpacing/>
        <w:mirrorIndents/>
        <w:rPr>
          <w:rFonts w:eastAsia="仿宋_GB2312"/>
          <w:sz w:val="28"/>
          <w:szCs w:val="28"/>
        </w:rPr>
      </w:pPr>
      <w:r w:rsidRPr="00CB3824">
        <w:rPr>
          <w:rFonts w:eastAsia="仿宋_GB2312"/>
          <w:sz w:val="28"/>
          <w:szCs w:val="28"/>
        </w:rPr>
        <w:t>（</w:t>
      </w:r>
      <w:r w:rsidRPr="00CB3824">
        <w:rPr>
          <w:rFonts w:eastAsia="仿宋_GB2312"/>
          <w:sz w:val="28"/>
          <w:szCs w:val="28"/>
        </w:rPr>
        <w:t>2</w:t>
      </w:r>
      <w:r w:rsidRPr="00CB3824">
        <w:rPr>
          <w:rFonts w:eastAsia="仿宋_GB2312"/>
          <w:sz w:val="28"/>
          <w:szCs w:val="28"/>
        </w:rPr>
        <w:t>）</w:t>
      </w:r>
      <w:r w:rsidRPr="00CB3824">
        <w:rPr>
          <w:rFonts w:eastAsia="仿宋_GB2312"/>
          <w:sz w:val="28"/>
          <w:szCs w:val="28"/>
        </w:rPr>
        <w:t>2017</w:t>
      </w:r>
      <w:r w:rsidRPr="00CB3824">
        <w:rPr>
          <w:rFonts w:eastAsia="仿宋_GB2312"/>
          <w:sz w:val="28"/>
          <w:szCs w:val="28"/>
        </w:rPr>
        <w:t>年</w:t>
      </w:r>
      <w:r w:rsidRPr="00CB3824">
        <w:rPr>
          <w:rFonts w:eastAsia="仿宋_GB2312"/>
          <w:sz w:val="28"/>
          <w:szCs w:val="28"/>
        </w:rPr>
        <w:t>11</w:t>
      </w:r>
      <w:r w:rsidRPr="00CB3824">
        <w:rPr>
          <w:rFonts w:eastAsia="仿宋_GB2312"/>
          <w:sz w:val="28"/>
          <w:szCs w:val="28"/>
        </w:rPr>
        <w:t>月底，提交项目研究报告，</w:t>
      </w:r>
      <w:proofErr w:type="gramStart"/>
      <w:r w:rsidRPr="00CB3824">
        <w:rPr>
          <w:rFonts w:eastAsia="仿宋_GB2312"/>
          <w:sz w:val="28"/>
          <w:szCs w:val="28"/>
        </w:rPr>
        <w:t>进行结项验收</w:t>
      </w:r>
      <w:proofErr w:type="gramEnd"/>
      <w:r w:rsidRPr="00CB3824">
        <w:rPr>
          <w:rFonts w:eastAsia="仿宋_GB2312"/>
          <w:sz w:val="28"/>
          <w:szCs w:val="28"/>
        </w:rPr>
        <w:t>。</w:t>
      </w:r>
    </w:p>
    <w:p w:rsidR="00D11340" w:rsidRPr="00CB3824" w:rsidRDefault="00D11340" w:rsidP="004530E4">
      <w:pPr>
        <w:spacing w:line="360" w:lineRule="auto"/>
        <w:ind w:firstLineChars="196" w:firstLine="549"/>
        <w:contextualSpacing/>
        <w:mirrorIndents/>
        <w:rPr>
          <w:rFonts w:eastAsia="仿宋_GB2312"/>
          <w:sz w:val="28"/>
          <w:szCs w:val="28"/>
        </w:rPr>
      </w:pPr>
    </w:p>
    <w:p w:rsidR="00D11340" w:rsidRPr="00CB3824" w:rsidRDefault="00D11340" w:rsidP="004530E4">
      <w:pPr>
        <w:spacing w:line="360" w:lineRule="auto"/>
        <w:ind w:firstLineChars="196" w:firstLine="551"/>
        <w:contextualSpacing/>
        <w:mirrorIndents/>
        <w:rPr>
          <w:rFonts w:eastAsia="仿宋_GB2312"/>
          <w:b/>
          <w:sz w:val="28"/>
          <w:szCs w:val="28"/>
        </w:rPr>
      </w:pPr>
      <w:r w:rsidRPr="00CB3824">
        <w:rPr>
          <w:rFonts w:eastAsia="仿宋_GB2312"/>
          <w:b/>
          <w:sz w:val="28"/>
          <w:szCs w:val="28"/>
        </w:rPr>
        <w:t>八、深化中高考改革背景下的人才测评和选拔机制研究</w:t>
      </w:r>
    </w:p>
    <w:p w:rsidR="00D11340" w:rsidRPr="00CB3824" w:rsidRDefault="00D11340" w:rsidP="004530E4">
      <w:pPr>
        <w:spacing w:line="360" w:lineRule="auto"/>
        <w:ind w:firstLineChars="196" w:firstLine="551"/>
        <w:contextualSpacing/>
        <w:mirrorIndents/>
        <w:rPr>
          <w:rFonts w:eastAsia="仿宋_GB2312"/>
          <w:b/>
          <w:sz w:val="28"/>
          <w:szCs w:val="28"/>
        </w:rPr>
      </w:pPr>
      <w:r w:rsidRPr="00CB3824">
        <w:rPr>
          <w:rFonts w:eastAsia="仿宋_GB2312"/>
          <w:b/>
          <w:sz w:val="28"/>
          <w:szCs w:val="28"/>
        </w:rPr>
        <w:t>研究目的与要求：</w:t>
      </w:r>
    </w:p>
    <w:p w:rsidR="00D11340" w:rsidRPr="00CB3824" w:rsidRDefault="00D11340" w:rsidP="004530E4">
      <w:pPr>
        <w:shd w:val="clear" w:color="auto" w:fill="FFFFFF"/>
        <w:spacing w:line="360" w:lineRule="auto"/>
        <w:ind w:firstLineChars="196" w:firstLine="549"/>
        <w:contextualSpacing/>
        <w:mirrorIndents/>
        <w:rPr>
          <w:rFonts w:eastAsia="仿宋_GB2312"/>
          <w:sz w:val="28"/>
          <w:szCs w:val="28"/>
        </w:rPr>
      </w:pPr>
      <w:r w:rsidRPr="00CB3824">
        <w:rPr>
          <w:rFonts w:eastAsia="仿宋_GB2312"/>
          <w:sz w:val="28"/>
          <w:szCs w:val="28"/>
        </w:rPr>
        <w:t>中高考改革是教育体制改革中的重点领域和关键环节，对人才的评价和选拔机制提出了新的</w:t>
      </w:r>
      <w:proofErr w:type="gramStart"/>
      <w:r w:rsidRPr="00CB3824">
        <w:rPr>
          <w:rFonts w:eastAsia="仿宋_GB2312"/>
          <w:sz w:val="28"/>
          <w:szCs w:val="28"/>
        </w:rPr>
        <w:t>考量</w:t>
      </w:r>
      <w:proofErr w:type="gramEnd"/>
      <w:r w:rsidRPr="00CB3824">
        <w:rPr>
          <w:rFonts w:eastAsia="仿宋_GB2312"/>
          <w:sz w:val="28"/>
          <w:szCs w:val="28"/>
        </w:rPr>
        <w:t>和思路。因此，本项目主要研究如何适应不断深化的中高考改革形势和未来社会需要，探索建立一整套以实证和科学理论为基础的人才测评和选拔标准（包含科学的、多元的人才测评内涵、指标以及工具等），从根本上改变传统的以分数为标准的人才录取机制，为进一步深化中高考改革提供基础和依据。</w:t>
      </w:r>
    </w:p>
    <w:p w:rsidR="00D11340" w:rsidRPr="00CB3824" w:rsidRDefault="00D11340" w:rsidP="004530E4">
      <w:pPr>
        <w:pStyle w:val="a3"/>
        <w:spacing w:before="0" w:beforeAutospacing="0" w:after="0" w:afterAutospacing="0" w:line="360" w:lineRule="auto"/>
        <w:ind w:firstLineChars="202" w:firstLine="568"/>
        <w:contextualSpacing/>
        <w:mirrorIndents/>
        <w:rPr>
          <w:rFonts w:ascii="Times New Roman" w:eastAsia="仿宋_GB2312" w:hAnsi="Times New Roman"/>
          <w:b/>
          <w:kern w:val="2"/>
          <w:sz w:val="28"/>
          <w:szCs w:val="28"/>
        </w:rPr>
      </w:pPr>
      <w:r w:rsidRPr="00CB3824">
        <w:rPr>
          <w:rFonts w:ascii="Times New Roman" w:eastAsia="仿宋_GB2312" w:hAnsi="Times New Roman"/>
          <w:b/>
          <w:kern w:val="2"/>
          <w:sz w:val="28"/>
          <w:szCs w:val="28"/>
        </w:rPr>
        <w:t>研究进度要求：</w:t>
      </w:r>
    </w:p>
    <w:p w:rsidR="00D11340" w:rsidRPr="00CB3824" w:rsidRDefault="00D11340" w:rsidP="004530E4">
      <w:pPr>
        <w:ind w:firstLineChars="200" w:firstLine="560"/>
        <w:rPr>
          <w:rFonts w:eastAsia="仿宋_GB2312"/>
          <w:sz w:val="28"/>
        </w:rPr>
      </w:pPr>
      <w:r w:rsidRPr="00CB3824">
        <w:rPr>
          <w:rFonts w:eastAsia="仿宋_GB2312"/>
          <w:sz w:val="28"/>
        </w:rPr>
        <w:lastRenderedPageBreak/>
        <w:t>（</w:t>
      </w:r>
      <w:r w:rsidRPr="00CB3824">
        <w:rPr>
          <w:rFonts w:eastAsia="仿宋_GB2312"/>
          <w:sz w:val="28"/>
        </w:rPr>
        <w:t>1</w:t>
      </w:r>
      <w:r w:rsidRPr="00CB3824">
        <w:rPr>
          <w:rFonts w:eastAsia="仿宋_GB2312"/>
          <w:sz w:val="28"/>
        </w:rPr>
        <w:t>）</w:t>
      </w:r>
      <w:r w:rsidRPr="00CB3824">
        <w:rPr>
          <w:rFonts w:eastAsia="仿宋_GB2312"/>
          <w:sz w:val="28"/>
        </w:rPr>
        <w:t>2017</w:t>
      </w:r>
      <w:r w:rsidRPr="00CB3824">
        <w:rPr>
          <w:rFonts w:eastAsia="仿宋_GB2312"/>
          <w:sz w:val="28"/>
        </w:rPr>
        <w:t>年</w:t>
      </w:r>
      <w:r w:rsidRPr="00CB3824">
        <w:rPr>
          <w:rFonts w:eastAsia="仿宋_GB2312"/>
          <w:sz w:val="28"/>
        </w:rPr>
        <w:t>7</w:t>
      </w:r>
      <w:r w:rsidRPr="00CB3824">
        <w:rPr>
          <w:rFonts w:eastAsia="仿宋_GB2312"/>
          <w:sz w:val="28"/>
        </w:rPr>
        <w:t>月底，提交项目研究中期成果报告，进行中期成果评估。</w:t>
      </w:r>
    </w:p>
    <w:p w:rsidR="00D11340" w:rsidRPr="00CB3824" w:rsidRDefault="00D11340" w:rsidP="004530E4">
      <w:pPr>
        <w:ind w:firstLineChars="200" w:firstLine="560"/>
        <w:rPr>
          <w:rFonts w:eastAsia="仿宋_GB2312"/>
          <w:sz w:val="28"/>
        </w:rPr>
      </w:pPr>
      <w:r w:rsidRPr="00CB3824">
        <w:rPr>
          <w:rFonts w:eastAsia="仿宋_GB2312"/>
          <w:sz w:val="28"/>
        </w:rPr>
        <w:t>（</w:t>
      </w:r>
      <w:r w:rsidRPr="00CB3824">
        <w:rPr>
          <w:rFonts w:eastAsia="仿宋_GB2312"/>
          <w:sz w:val="28"/>
        </w:rPr>
        <w:t>2</w:t>
      </w:r>
      <w:r w:rsidRPr="00CB3824">
        <w:rPr>
          <w:rFonts w:eastAsia="仿宋_GB2312"/>
          <w:sz w:val="28"/>
        </w:rPr>
        <w:t>）</w:t>
      </w:r>
      <w:r w:rsidRPr="00CB3824">
        <w:rPr>
          <w:rFonts w:eastAsia="仿宋_GB2312"/>
          <w:sz w:val="28"/>
        </w:rPr>
        <w:t>2017</w:t>
      </w:r>
      <w:r w:rsidRPr="00CB3824">
        <w:rPr>
          <w:rFonts w:eastAsia="仿宋_GB2312"/>
          <w:sz w:val="28"/>
        </w:rPr>
        <w:t>年</w:t>
      </w:r>
      <w:r w:rsidRPr="00CB3824">
        <w:rPr>
          <w:rFonts w:eastAsia="仿宋_GB2312"/>
          <w:sz w:val="28"/>
        </w:rPr>
        <w:t>11</w:t>
      </w:r>
      <w:r w:rsidRPr="00CB3824">
        <w:rPr>
          <w:rFonts w:eastAsia="仿宋_GB2312"/>
          <w:sz w:val="28"/>
        </w:rPr>
        <w:t>月底，提交项目研究报告，</w:t>
      </w:r>
      <w:proofErr w:type="gramStart"/>
      <w:r w:rsidRPr="00CB3824">
        <w:rPr>
          <w:rFonts w:eastAsia="仿宋_GB2312"/>
          <w:sz w:val="28"/>
        </w:rPr>
        <w:t>进行结项验收</w:t>
      </w:r>
      <w:proofErr w:type="gramEnd"/>
      <w:r w:rsidRPr="00CB3824">
        <w:rPr>
          <w:rFonts w:eastAsia="仿宋_GB2312"/>
          <w:sz w:val="28"/>
        </w:rPr>
        <w:t>。</w:t>
      </w:r>
    </w:p>
    <w:p w:rsidR="00D11340" w:rsidRPr="00CB3824" w:rsidRDefault="00D11340" w:rsidP="00D11340">
      <w:pPr>
        <w:spacing w:line="360" w:lineRule="auto"/>
        <w:ind w:firstLine="405"/>
        <w:contextualSpacing/>
        <w:mirrorIndents/>
        <w:rPr>
          <w:color w:val="FF0000"/>
          <w:sz w:val="28"/>
          <w:szCs w:val="28"/>
        </w:rPr>
      </w:pPr>
    </w:p>
    <w:p w:rsidR="00D11340" w:rsidRPr="00CB3824" w:rsidRDefault="00D11340" w:rsidP="004530E4">
      <w:pPr>
        <w:spacing w:line="360" w:lineRule="auto"/>
        <w:ind w:firstLineChars="196" w:firstLine="551"/>
        <w:contextualSpacing/>
        <w:mirrorIndents/>
        <w:rPr>
          <w:rFonts w:eastAsia="仿宋_GB2312"/>
          <w:b/>
          <w:sz w:val="28"/>
          <w:szCs w:val="28"/>
        </w:rPr>
      </w:pPr>
      <w:r w:rsidRPr="00CB3824">
        <w:rPr>
          <w:rFonts w:eastAsia="仿宋_GB2312"/>
          <w:b/>
          <w:sz w:val="28"/>
          <w:szCs w:val="28"/>
        </w:rPr>
        <w:t>九、学习期望的社会心理因素及政策调适研究</w:t>
      </w:r>
    </w:p>
    <w:p w:rsidR="00D11340" w:rsidRPr="00CB3824" w:rsidRDefault="00D11340" w:rsidP="004530E4">
      <w:pPr>
        <w:spacing w:line="360" w:lineRule="auto"/>
        <w:ind w:firstLineChars="200" w:firstLine="562"/>
        <w:contextualSpacing/>
        <w:mirrorIndents/>
        <w:rPr>
          <w:rFonts w:eastAsia="仿宋_GB2312"/>
          <w:b/>
          <w:sz w:val="28"/>
          <w:szCs w:val="28"/>
        </w:rPr>
      </w:pPr>
      <w:r w:rsidRPr="00CB3824">
        <w:rPr>
          <w:rFonts w:eastAsia="仿宋_GB2312"/>
          <w:b/>
          <w:sz w:val="28"/>
          <w:szCs w:val="28"/>
        </w:rPr>
        <w:t>研究目的与要求：</w:t>
      </w:r>
    </w:p>
    <w:p w:rsidR="00D11340" w:rsidRPr="00CB3824" w:rsidRDefault="00D11340" w:rsidP="004530E4">
      <w:pPr>
        <w:ind w:firstLineChars="200" w:firstLine="560"/>
        <w:rPr>
          <w:rFonts w:eastAsia="仿宋_GB2312"/>
          <w:sz w:val="28"/>
        </w:rPr>
      </w:pPr>
      <w:r w:rsidRPr="00CB3824">
        <w:rPr>
          <w:rFonts w:eastAsia="仿宋_GB2312"/>
          <w:sz w:val="28"/>
        </w:rPr>
        <w:t>随着我国社会经济的快速发展和教育规模的迅速扩张，社会对学生的要求更高，学生及其家长的成才期望更强，造就了当前社会环境下学生群体的焦躁不安和忧虑困扰，面临的心理压力较大，长此以往，不利于学生的健康成长，需要正确引导化解，保持良好的学习和竞争心态。因此，本项目应重点研究亚洲文化环境和上海人才</w:t>
      </w:r>
      <w:proofErr w:type="gramStart"/>
      <w:r w:rsidRPr="00CB3824">
        <w:rPr>
          <w:rFonts w:eastAsia="仿宋_GB2312"/>
          <w:sz w:val="28"/>
        </w:rPr>
        <w:t>竟争</w:t>
      </w:r>
      <w:proofErr w:type="gramEnd"/>
      <w:r w:rsidRPr="00CB3824">
        <w:rPr>
          <w:rFonts w:eastAsia="仿宋_GB2312"/>
          <w:sz w:val="28"/>
        </w:rPr>
        <w:t>日趋国际化的双重背景下，学习期望不断被推高的社会心理因素，并据此建立有效的政策措施引导与学习期望之间的双向调适，从而为减负创造持续且良好的社会氛围。</w:t>
      </w:r>
    </w:p>
    <w:p w:rsidR="00D11340" w:rsidRPr="00CB3824" w:rsidRDefault="00D11340" w:rsidP="004530E4">
      <w:pPr>
        <w:pStyle w:val="a3"/>
        <w:spacing w:before="0" w:beforeAutospacing="0" w:after="0" w:afterAutospacing="0" w:line="360" w:lineRule="auto"/>
        <w:ind w:firstLineChars="202" w:firstLine="568"/>
        <w:contextualSpacing/>
        <w:mirrorIndents/>
        <w:rPr>
          <w:rFonts w:ascii="Times New Roman" w:eastAsia="仿宋_GB2312" w:hAnsi="Times New Roman"/>
          <w:b/>
          <w:kern w:val="2"/>
          <w:sz w:val="28"/>
          <w:szCs w:val="28"/>
        </w:rPr>
      </w:pPr>
      <w:r w:rsidRPr="00CB3824">
        <w:rPr>
          <w:rFonts w:ascii="Times New Roman" w:eastAsia="仿宋_GB2312" w:hAnsi="Times New Roman"/>
          <w:b/>
          <w:kern w:val="2"/>
          <w:sz w:val="28"/>
          <w:szCs w:val="28"/>
        </w:rPr>
        <w:t>研究进度要求：</w:t>
      </w:r>
    </w:p>
    <w:p w:rsidR="00D11340" w:rsidRPr="00CB3824" w:rsidRDefault="00D11340" w:rsidP="004530E4">
      <w:pPr>
        <w:ind w:firstLineChars="200" w:firstLine="560"/>
        <w:rPr>
          <w:rFonts w:eastAsia="仿宋_GB2312"/>
          <w:sz w:val="28"/>
        </w:rPr>
      </w:pPr>
      <w:r w:rsidRPr="00CB3824">
        <w:rPr>
          <w:rFonts w:eastAsia="仿宋_GB2312"/>
          <w:sz w:val="28"/>
        </w:rPr>
        <w:t>（</w:t>
      </w:r>
      <w:r w:rsidRPr="00CB3824">
        <w:rPr>
          <w:rFonts w:eastAsia="仿宋_GB2312"/>
          <w:sz w:val="28"/>
        </w:rPr>
        <w:t>1</w:t>
      </w:r>
      <w:r w:rsidRPr="00CB3824">
        <w:rPr>
          <w:rFonts w:eastAsia="仿宋_GB2312"/>
          <w:sz w:val="28"/>
        </w:rPr>
        <w:t>）</w:t>
      </w:r>
      <w:r w:rsidRPr="00CB3824">
        <w:rPr>
          <w:rFonts w:eastAsia="仿宋_GB2312"/>
          <w:sz w:val="28"/>
        </w:rPr>
        <w:t>2017</w:t>
      </w:r>
      <w:r w:rsidRPr="00CB3824">
        <w:rPr>
          <w:rFonts w:eastAsia="仿宋_GB2312"/>
          <w:sz w:val="28"/>
        </w:rPr>
        <w:t>年</w:t>
      </w:r>
      <w:r w:rsidRPr="00CB3824">
        <w:rPr>
          <w:rFonts w:eastAsia="仿宋_GB2312"/>
          <w:sz w:val="28"/>
        </w:rPr>
        <w:t>7</w:t>
      </w:r>
      <w:r w:rsidRPr="00CB3824">
        <w:rPr>
          <w:rFonts w:eastAsia="仿宋_GB2312"/>
          <w:sz w:val="28"/>
        </w:rPr>
        <w:t>月底，提交项目研究中期成果报告，进行中期成果评估。</w:t>
      </w:r>
    </w:p>
    <w:p w:rsidR="00D11340" w:rsidRPr="00CB3824" w:rsidRDefault="00D11340" w:rsidP="004530E4">
      <w:pPr>
        <w:ind w:firstLineChars="200" w:firstLine="560"/>
        <w:rPr>
          <w:rFonts w:eastAsia="仿宋_GB2312"/>
          <w:sz w:val="28"/>
        </w:rPr>
      </w:pPr>
      <w:r w:rsidRPr="00CB3824">
        <w:rPr>
          <w:rFonts w:eastAsia="仿宋_GB2312"/>
          <w:sz w:val="28"/>
        </w:rPr>
        <w:t>（</w:t>
      </w:r>
      <w:r w:rsidRPr="00CB3824">
        <w:rPr>
          <w:rFonts w:eastAsia="仿宋_GB2312"/>
          <w:sz w:val="28"/>
        </w:rPr>
        <w:t>2</w:t>
      </w:r>
      <w:r w:rsidRPr="00CB3824">
        <w:rPr>
          <w:rFonts w:eastAsia="仿宋_GB2312"/>
          <w:sz w:val="28"/>
        </w:rPr>
        <w:t>）</w:t>
      </w:r>
      <w:r w:rsidRPr="00CB3824">
        <w:rPr>
          <w:rFonts w:eastAsia="仿宋_GB2312"/>
          <w:sz w:val="28"/>
        </w:rPr>
        <w:t>2017</w:t>
      </w:r>
      <w:r w:rsidRPr="00CB3824">
        <w:rPr>
          <w:rFonts w:eastAsia="仿宋_GB2312"/>
          <w:sz w:val="28"/>
        </w:rPr>
        <w:t>年</w:t>
      </w:r>
      <w:r w:rsidRPr="00CB3824">
        <w:rPr>
          <w:rFonts w:eastAsia="仿宋_GB2312"/>
          <w:sz w:val="28"/>
        </w:rPr>
        <w:t>11</w:t>
      </w:r>
      <w:r w:rsidRPr="00CB3824">
        <w:rPr>
          <w:rFonts w:eastAsia="仿宋_GB2312"/>
          <w:sz w:val="28"/>
        </w:rPr>
        <w:t>月底，提交项目研究报告，</w:t>
      </w:r>
      <w:proofErr w:type="gramStart"/>
      <w:r w:rsidRPr="00CB3824">
        <w:rPr>
          <w:rFonts w:eastAsia="仿宋_GB2312"/>
          <w:sz w:val="28"/>
        </w:rPr>
        <w:t>进行结项验收</w:t>
      </w:r>
      <w:proofErr w:type="gramEnd"/>
      <w:r w:rsidRPr="00CB3824">
        <w:rPr>
          <w:rFonts w:eastAsia="仿宋_GB2312"/>
          <w:sz w:val="28"/>
        </w:rPr>
        <w:t>。</w:t>
      </w:r>
    </w:p>
    <w:p w:rsidR="00D11340" w:rsidRPr="00CB3824" w:rsidRDefault="00D11340" w:rsidP="004530E4">
      <w:pPr>
        <w:shd w:val="clear" w:color="auto" w:fill="FFFFFF"/>
        <w:spacing w:line="360" w:lineRule="auto"/>
        <w:ind w:firstLineChars="196" w:firstLine="549"/>
        <w:contextualSpacing/>
        <w:mirrorIndents/>
        <w:rPr>
          <w:rFonts w:eastAsia="仿宋_GB2312"/>
          <w:sz w:val="28"/>
          <w:szCs w:val="28"/>
        </w:rPr>
      </w:pPr>
    </w:p>
    <w:p w:rsidR="00D11340" w:rsidRPr="00CB3824" w:rsidRDefault="00D11340" w:rsidP="004530E4">
      <w:pPr>
        <w:spacing w:line="360" w:lineRule="auto"/>
        <w:ind w:firstLineChars="196" w:firstLine="551"/>
        <w:contextualSpacing/>
        <w:mirrorIndents/>
        <w:rPr>
          <w:rFonts w:eastAsia="仿宋_GB2312"/>
          <w:b/>
          <w:sz w:val="28"/>
          <w:szCs w:val="28"/>
        </w:rPr>
      </w:pPr>
      <w:r w:rsidRPr="00CB3824">
        <w:rPr>
          <w:rFonts w:eastAsia="仿宋_GB2312"/>
          <w:b/>
          <w:sz w:val="28"/>
          <w:szCs w:val="28"/>
        </w:rPr>
        <w:t>十、外来务工人员随迁子女教育事务的社会支持体系研究</w:t>
      </w:r>
    </w:p>
    <w:p w:rsidR="00D11340" w:rsidRPr="00CB3824" w:rsidRDefault="00D11340" w:rsidP="004530E4">
      <w:pPr>
        <w:spacing w:line="360" w:lineRule="auto"/>
        <w:ind w:firstLineChars="200" w:firstLine="562"/>
        <w:contextualSpacing/>
        <w:mirrorIndents/>
        <w:rPr>
          <w:rFonts w:eastAsia="仿宋_GB2312"/>
          <w:b/>
          <w:sz w:val="28"/>
          <w:szCs w:val="28"/>
        </w:rPr>
      </w:pPr>
      <w:r w:rsidRPr="00CB3824">
        <w:rPr>
          <w:rFonts w:eastAsia="仿宋_GB2312"/>
          <w:b/>
          <w:sz w:val="28"/>
          <w:szCs w:val="28"/>
        </w:rPr>
        <w:t>研究目的与要求：</w:t>
      </w:r>
    </w:p>
    <w:p w:rsidR="00D11340" w:rsidRPr="00CB3824" w:rsidRDefault="00D11340" w:rsidP="004530E4">
      <w:pPr>
        <w:spacing w:line="360" w:lineRule="auto"/>
        <w:ind w:firstLineChars="200" w:firstLine="560"/>
        <w:contextualSpacing/>
        <w:mirrorIndents/>
        <w:rPr>
          <w:rFonts w:eastAsia="仿宋_GB2312"/>
          <w:kern w:val="0"/>
          <w:sz w:val="28"/>
          <w:szCs w:val="28"/>
        </w:rPr>
      </w:pPr>
      <w:r w:rsidRPr="00CB3824">
        <w:rPr>
          <w:rFonts w:eastAsia="仿宋_GB2312"/>
          <w:kern w:val="0"/>
          <w:sz w:val="28"/>
          <w:szCs w:val="28"/>
        </w:rPr>
        <w:t>随着经济体制转型和社会发展，农村剩余劳动力大量涌入上</w:t>
      </w:r>
      <w:r w:rsidRPr="00CB3824">
        <w:rPr>
          <w:rFonts w:eastAsia="仿宋_GB2312"/>
          <w:kern w:val="0"/>
          <w:sz w:val="28"/>
          <w:szCs w:val="28"/>
        </w:rPr>
        <w:lastRenderedPageBreak/>
        <w:t>海等大型城市，伴随而来的就是外来务工人员随迁子女的教育问题。本项目需要重点研究梳理现阶段外来务工人员随迁子女在教育事务中存在的主要困难与障碍，并以问题为导向，探索构建一整套切实可行的外来务工人员随迁子女教育事务的社会支持体系，以较为系统、有效地解决这一问题，促进和支撑城市发展。</w:t>
      </w:r>
    </w:p>
    <w:p w:rsidR="00D11340" w:rsidRPr="00CB3824" w:rsidRDefault="00D11340" w:rsidP="004530E4">
      <w:pPr>
        <w:pStyle w:val="a3"/>
        <w:spacing w:before="0" w:beforeAutospacing="0" w:after="0" w:afterAutospacing="0" w:line="360" w:lineRule="auto"/>
        <w:ind w:firstLineChars="202" w:firstLine="568"/>
        <w:contextualSpacing/>
        <w:mirrorIndents/>
        <w:rPr>
          <w:rFonts w:ascii="Times New Roman" w:eastAsia="仿宋_GB2312" w:hAnsi="Times New Roman"/>
          <w:b/>
          <w:kern w:val="2"/>
          <w:sz w:val="28"/>
          <w:szCs w:val="28"/>
        </w:rPr>
      </w:pPr>
      <w:r w:rsidRPr="00CB3824">
        <w:rPr>
          <w:rFonts w:ascii="Times New Roman" w:eastAsia="仿宋_GB2312" w:hAnsi="Times New Roman"/>
          <w:b/>
          <w:kern w:val="2"/>
          <w:sz w:val="28"/>
          <w:szCs w:val="28"/>
        </w:rPr>
        <w:t>研究进度要求：</w:t>
      </w:r>
    </w:p>
    <w:p w:rsidR="00D11340" w:rsidRPr="00CB3824" w:rsidRDefault="00D11340" w:rsidP="004530E4">
      <w:pPr>
        <w:shd w:val="clear" w:color="auto" w:fill="FFFFFF"/>
        <w:spacing w:line="360" w:lineRule="auto"/>
        <w:ind w:firstLineChars="196" w:firstLine="549"/>
        <w:contextualSpacing/>
        <w:mirrorIndents/>
        <w:rPr>
          <w:rFonts w:eastAsia="仿宋_GB2312"/>
          <w:sz w:val="28"/>
          <w:szCs w:val="28"/>
        </w:rPr>
      </w:pPr>
      <w:r w:rsidRPr="00CB3824">
        <w:rPr>
          <w:rFonts w:eastAsia="仿宋_GB2312"/>
          <w:sz w:val="28"/>
          <w:szCs w:val="28"/>
        </w:rPr>
        <w:t>（</w:t>
      </w:r>
      <w:r w:rsidRPr="00CB3824">
        <w:rPr>
          <w:rFonts w:eastAsia="仿宋_GB2312"/>
          <w:sz w:val="28"/>
          <w:szCs w:val="28"/>
        </w:rPr>
        <w:t>1</w:t>
      </w:r>
      <w:r w:rsidRPr="00CB3824">
        <w:rPr>
          <w:rFonts w:eastAsia="仿宋_GB2312"/>
          <w:sz w:val="28"/>
          <w:szCs w:val="28"/>
        </w:rPr>
        <w:t>）</w:t>
      </w:r>
      <w:r w:rsidRPr="00CB3824">
        <w:rPr>
          <w:rFonts w:eastAsia="仿宋_GB2312"/>
          <w:sz w:val="28"/>
          <w:szCs w:val="28"/>
        </w:rPr>
        <w:t>2017</w:t>
      </w:r>
      <w:r w:rsidRPr="00CB3824">
        <w:rPr>
          <w:rFonts w:eastAsia="仿宋_GB2312"/>
          <w:sz w:val="28"/>
          <w:szCs w:val="28"/>
        </w:rPr>
        <w:t>年</w:t>
      </w:r>
      <w:r w:rsidRPr="00CB3824">
        <w:rPr>
          <w:rFonts w:eastAsia="仿宋_GB2312"/>
          <w:sz w:val="28"/>
          <w:szCs w:val="28"/>
        </w:rPr>
        <w:t>7</w:t>
      </w:r>
      <w:r w:rsidRPr="00CB3824">
        <w:rPr>
          <w:rFonts w:eastAsia="仿宋_GB2312"/>
          <w:sz w:val="28"/>
          <w:szCs w:val="28"/>
        </w:rPr>
        <w:t>月底，提交项目研究中期成果报告，进行中期成果评估。</w:t>
      </w:r>
    </w:p>
    <w:p w:rsidR="00D11340" w:rsidRPr="00CB3824" w:rsidRDefault="00D11340" w:rsidP="004530E4">
      <w:pPr>
        <w:shd w:val="clear" w:color="auto" w:fill="FFFFFF"/>
        <w:spacing w:line="360" w:lineRule="auto"/>
        <w:ind w:firstLineChars="196" w:firstLine="549"/>
        <w:contextualSpacing/>
        <w:mirrorIndents/>
        <w:rPr>
          <w:rFonts w:eastAsia="仿宋_GB2312"/>
          <w:sz w:val="28"/>
          <w:szCs w:val="28"/>
        </w:rPr>
      </w:pPr>
      <w:r w:rsidRPr="00CB3824">
        <w:rPr>
          <w:rFonts w:eastAsia="仿宋_GB2312"/>
          <w:sz w:val="28"/>
          <w:szCs w:val="28"/>
        </w:rPr>
        <w:t>（</w:t>
      </w:r>
      <w:r w:rsidRPr="00CB3824">
        <w:rPr>
          <w:rFonts w:eastAsia="仿宋_GB2312"/>
          <w:sz w:val="28"/>
          <w:szCs w:val="28"/>
        </w:rPr>
        <w:t>2</w:t>
      </w:r>
      <w:r w:rsidRPr="00CB3824">
        <w:rPr>
          <w:rFonts w:eastAsia="仿宋_GB2312"/>
          <w:sz w:val="28"/>
          <w:szCs w:val="28"/>
        </w:rPr>
        <w:t>）</w:t>
      </w:r>
      <w:r w:rsidRPr="00CB3824">
        <w:rPr>
          <w:rFonts w:eastAsia="仿宋_GB2312"/>
          <w:sz w:val="28"/>
          <w:szCs w:val="28"/>
        </w:rPr>
        <w:t>2017</w:t>
      </w:r>
      <w:r w:rsidRPr="00CB3824">
        <w:rPr>
          <w:rFonts w:eastAsia="仿宋_GB2312"/>
          <w:sz w:val="28"/>
          <w:szCs w:val="28"/>
        </w:rPr>
        <w:t>年</w:t>
      </w:r>
      <w:r w:rsidRPr="00CB3824">
        <w:rPr>
          <w:rFonts w:eastAsia="仿宋_GB2312"/>
          <w:sz w:val="28"/>
          <w:szCs w:val="28"/>
        </w:rPr>
        <w:t>11</w:t>
      </w:r>
      <w:r w:rsidRPr="00CB3824">
        <w:rPr>
          <w:rFonts w:eastAsia="仿宋_GB2312"/>
          <w:sz w:val="28"/>
          <w:szCs w:val="28"/>
        </w:rPr>
        <w:t>月底，提交项目研究报告，</w:t>
      </w:r>
      <w:proofErr w:type="gramStart"/>
      <w:r w:rsidRPr="00CB3824">
        <w:rPr>
          <w:rFonts w:eastAsia="仿宋_GB2312"/>
          <w:sz w:val="28"/>
          <w:szCs w:val="28"/>
        </w:rPr>
        <w:t>进行结项验收</w:t>
      </w:r>
      <w:proofErr w:type="gramEnd"/>
      <w:r w:rsidRPr="00CB3824">
        <w:rPr>
          <w:rFonts w:eastAsia="仿宋_GB2312"/>
          <w:sz w:val="28"/>
          <w:szCs w:val="28"/>
        </w:rPr>
        <w:t>。</w:t>
      </w:r>
    </w:p>
    <w:p w:rsidR="00D11340" w:rsidRPr="00CB3824" w:rsidRDefault="00D11340" w:rsidP="004530E4">
      <w:pPr>
        <w:shd w:val="clear" w:color="auto" w:fill="FFFFFF"/>
        <w:spacing w:line="360" w:lineRule="auto"/>
        <w:ind w:firstLineChars="196" w:firstLine="549"/>
        <w:contextualSpacing/>
        <w:mirrorIndents/>
        <w:rPr>
          <w:rFonts w:eastAsia="仿宋_GB2312"/>
          <w:sz w:val="28"/>
          <w:szCs w:val="28"/>
        </w:rPr>
      </w:pPr>
    </w:p>
    <w:p w:rsidR="00D11340" w:rsidRPr="00CB3824" w:rsidRDefault="00D11340" w:rsidP="004530E4">
      <w:pPr>
        <w:spacing w:line="360" w:lineRule="auto"/>
        <w:ind w:firstLineChars="196" w:firstLine="551"/>
        <w:contextualSpacing/>
        <w:mirrorIndents/>
        <w:rPr>
          <w:rFonts w:eastAsia="仿宋_GB2312"/>
          <w:b/>
          <w:sz w:val="28"/>
          <w:szCs w:val="28"/>
        </w:rPr>
      </w:pPr>
      <w:r w:rsidRPr="00CB3824">
        <w:rPr>
          <w:rFonts w:eastAsia="仿宋_GB2312"/>
          <w:b/>
          <w:sz w:val="28"/>
          <w:szCs w:val="28"/>
        </w:rPr>
        <w:t>十一、建立完善符合现代职业教育特点的教师评聘体系与机制研究</w:t>
      </w:r>
    </w:p>
    <w:p w:rsidR="00D11340" w:rsidRPr="00CB3824" w:rsidRDefault="00D11340" w:rsidP="004530E4">
      <w:pPr>
        <w:spacing w:line="360" w:lineRule="auto"/>
        <w:ind w:firstLineChars="196" w:firstLine="551"/>
        <w:contextualSpacing/>
        <w:mirrorIndents/>
        <w:rPr>
          <w:rFonts w:eastAsia="仿宋_GB2312"/>
          <w:b/>
          <w:sz w:val="28"/>
          <w:szCs w:val="28"/>
        </w:rPr>
      </w:pPr>
      <w:r w:rsidRPr="00CB3824">
        <w:rPr>
          <w:rFonts w:eastAsia="仿宋_GB2312"/>
          <w:b/>
          <w:sz w:val="28"/>
          <w:szCs w:val="28"/>
        </w:rPr>
        <w:t>研究要义提示：</w:t>
      </w:r>
    </w:p>
    <w:p w:rsidR="00D11340" w:rsidRPr="00CB3824" w:rsidRDefault="00D11340" w:rsidP="004530E4">
      <w:pPr>
        <w:shd w:val="clear" w:color="auto" w:fill="FFFFFF"/>
        <w:spacing w:line="360" w:lineRule="auto"/>
        <w:ind w:firstLineChars="196" w:firstLine="549"/>
        <w:contextualSpacing/>
        <w:mirrorIndents/>
        <w:rPr>
          <w:rFonts w:eastAsia="仿宋_GB2312"/>
          <w:sz w:val="28"/>
          <w:szCs w:val="28"/>
        </w:rPr>
      </w:pPr>
      <w:r w:rsidRPr="00CB3824">
        <w:rPr>
          <w:rFonts w:eastAsia="仿宋_GB2312"/>
          <w:sz w:val="28"/>
          <w:szCs w:val="28"/>
        </w:rPr>
        <w:t>职业教育是我国国民教育体系和人力资源开发的重要组成部分，在职业教育快速发展的同时，也有一些不容忽视的问题，不仅制约着职业教育自身的发展，也在一定程度上影响到经济社会的持续健康发展，其中相对滞后的职业教育教师评聘体系就是其中的一个关键问题。因此，本项目着重于探索梳理目前职业教育教师评聘体系中的存在的主要问题，分析研究其与经济社会发展的不协调、不一致，在此基础上，探索构建一套符合现代职业教育特点的教师评聘体系与机制，破解这一制约现代职业教育发展的内部因素。</w:t>
      </w:r>
    </w:p>
    <w:p w:rsidR="00D11340" w:rsidRPr="00CB3824" w:rsidRDefault="00D11340" w:rsidP="004530E4">
      <w:pPr>
        <w:pStyle w:val="a3"/>
        <w:spacing w:before="0" w:beforeAutospacing="0" w:after="0" w:afterAutospacing="0" w:line="360" w:lineRule="auto"/>
        <w:ind w:firstLineChars="202" w:firstLine="568"/>
        <w:contextualSpacing/>
        <w:mirrorIndents/>
        <w:rPr>
          <w:rFonts w:ascii="Times New Roman" w:eastAsia="仿宋_GB2312" w:hAnsi="Times New Roman"/>
          <w:b/>
          <w:kern w:val="2"/>
          <w:sz w:val="28"/>
          <w:szCs w:val="28"/>
        </w:rPr>
      </w:pPr>
      <w:r w:rsidRPr="00CB3824">
        <w:rPr>
          <w:rFonts w:ascii="Times New Roman" w:eastAsia="仿宋_GB2312" w:hAnsi="Times New Roman"/>
          <w:b/>
          <w:kern w:val="2"/>
          <w:sz w:val="28"/>
          <w:szCs w:val="28"/>
        </w:rPr>
        <w:t>研究进度要求：</w:t>
      </w:r>
    </w:p>
    <w:p w:rsidR="00D11340" w:rsidRPr="00CB3824" w:rsidRDefault="00D11340" w:rsidP="004530E4">
      <w:pPr>
        <w:ind w:firstLineChars="200" w:firstLine="560"/>
        <w:rPr>
          <w:rFonts w:eastAsia="仿宋_GB2312"/>
          <w:sz w:val="28"/>
        </w:rPr>
      </w:pPr>
      <w:r w:rsidRPr="00CB3824">
        <w:rPr>
          <w:rFonts w:eastAsia="仿宋_GB2312"/>
          <w:sz w:val="28"/>
        </w:rPr>
        <w:lastRenderedPageBreak/>
        <w:t>（</w:t>
      </w:r>
      <w:r w:rsidRPr="00CB3824">
        <w:rPr>
          <w:rFonts w:eastAsia="仿宋_GB2312"/>
          <w:sz w:val="28"/>
        </w:rPr>
        <w:t>1</w:t>
      </w:r>
      <w:r w:rsidRPr="00CB3824">
        <w:rPr>
          <w:rFonts w:eastAsia="仿宋_GB2312"/>
          <w:sz w:val="28"/>
        </w:rPr>
        <w:t>）</w:t>
      </w:r>
      <w:r w:rsidRPr="00CB3824">
        <w:rPr>
          <w:rFonts w:eastAsia="仿宋_GB2312"/>
          <w:sz w:val="28"/>
        </w:rPr>
        <w:t>2017</w:t>
      </w:r>
      <w:r w:rsidRPr="00CB3824">
        <w:rPr>
          <w:rFonts w:eastAsia="仿宋_GB2312"/>
          <w:sz w:val="28"/>
        </w:rPr>
        <w:t>年</w:t>
      </w:r>
      <w:r w:rsidRPr="00CB3824">
        <w:rPr>
          <w:rFonts w:eastAsia="仿宋_GB2312"/>
          <w:sz w:val="28"/>
        </w:rPr>
        <w:t>7</w:t>
      </w:r>
      <w:r w:rsidRPr="00CB3824">
        <w:rPr>
          <w:rFonts w:eastAsia="仿宋_GB2312"/>
          <w:sz w:val="28"/>
        </w:rPr>
        <w:t>月底，提交项目研究中期成果报告，进行中期成果评估。</w:t>
      </w:r>
    </w:p>
    <w:p w:rsidR="00D11340" w:rsidRPr="00CB3824" w:rsidRDefault="00D11340" w:rsidP="004530E4">
      <w:pPr>
        <w:ind w:firstLineChars="200" w:firstLine="560"/>
        <w:rPr>
          <w:rFonts w:eastAsia="仿宋_GB2312"/>
          <w:sz w:val="28"/>
        </w:rPr>
      </w:pPr>
      <w:r w:rsidRPr="00CB3824">
        <w:rPr>
          <w:rFonts w:eastAsia="仿宋_GB2312"/>
          <w:sz w:val="28"/>
        </w:rPr>
        <w:t>（</w:t>
      </w:r>
      <w:r w:rsidRPr="00CB3824">
        <w:rPr>
          <w:rFonts w:eastAsia="仿宋_GB2312"/>
          <w:sz w:val="28"/>
        </w:rPr>
        <w:t>2</w:t>
      </w:r>
      <w:r w:rsidRPr="00CB3824">
        <w:rPr>
          <w:rFonts w:eastAsia="仿宋_GB2312"/>
          <w:sz w:val="28"/>
        </w:rPr>
        <w:t>）</w:t>
      </w:r>
      <w:r w:rsidRPr="00CB3824">
        <w:rPr>
          <w:rFonts w:eastAsia="仿宋_GB2312"/>
          <w:sz w:val="28"/>
        </w:rPr>
        <w:t>2017</w:t>
      </w:r>
      <w:r w:rsidRPr="00CB3824">
        <w:rPr>
          <w:rFonts w:eastAsia="仿宋_GB2312"/>
          <w:sz w:val="28"/>
        </w:rPr>
        <w:t>年</w:t>
      </w:r>
      <w:r w:rsidRPr="00CB3824">
        <w:rPr>
          <w:rFonts w:eastAsia="仿宋_GB2312"/>
          <w:sz w:val="28"/>
        </w:rPr>
        <w:t>11</w:t>
      </w:r>
      <w:r w:rsidRPr="00CB3824">
        <w:rPr>
          <w:rFonts w:eastAsia="仿宋_GB2312"/>
          <w:sz w:val="28"/>
        </w:rPr>
        <w:t>月底，提交项目研究报告，</w:t>
      </w:r>
      <w:proofErr w:type="gramStart"/>
      <w:r w:rsidRPr="00CB3824">
        <w:rPr>
          <w:rFonts w:eastAsia="仿宋_GB2312"/>
          <w:sz w:val="28"/>
        </w:rPr>
        <w:t>进行结项验收</w:t>
      </w:r>
      <w:proofErr w:type="gramEnd"/>
      <w:r w:rsidRPr="00CB3824">
        <w:rPr>
          <w:rFonts w:eastAsia="仿宋_GB2312"/>
          <w:sz w:val="28"/>
        </w:rPr>
        <w:t>。</w:t>
      </w:r>
    </w:p>
    <w:p w:rsidR="00D11340" w:rsidRPr="00CB3824" w:rsidRDefault="00D11340" w:rsidP="004530E4">
      <w:pPr>
        <w:shd w:val="clear" w:color="auto" w:fill="FFFFFF"/>
        <w:spacing w:line="360" w:lineRule="auto"/>
        <w:ind w:firstLineChars="196" w:firstLine="549"/>
        <w:contextualSpacing/>
        <w:mirrorIndents/>
        <w:rPr>
          <w:rFonts w:eastAsia="仿宋_GB2312"/>
          <w:sz w:val="28"/>
          <w:szCs w:val="28"/>
        </w:rPr>
      </w:pPr>
    </w:p>
    <w:p w:rsidR="00D11340" w:rsidRPr="00CB3824" w:rsidRDefault="00D11340" w:rsidP="004530E4">
      <w:pPr>
        <w:spacing w:line="360" w:lineRule="auto"/>
        <w:ind w:firstLineChars="196" w:firstLine="551"/>
        <w:contextualSpacing/>
        <w:mirrorIndents/>
        <w:rPr>
          <w:rFonts w:eastAsia="仿宋_GB2312"/>
          <w:b/>
          <w:sz w:val="28"/>
          <w:szCs w:val="28"/>
        </w:rPr>
      </w:pPr>
      <w:r w:rsidRPr="00CB3824">
        <w:rPr>
          <w:rFonts w:eastAsia="仿宋_GB2312"/>
          <w:b/>
          <w:sz w:val="28"/>
          <w:szCs w:val="28"/>
        </w:rPr>
        <w:t>十二、基于资格框架的上海终身教育学</w:t>
      </w:r>
      <w:proofErr w:type="gramStart"/>
      <w:r w:rsidRPr="00CB3824">
        <w:rPr>
          <w:rFonts w:eastAsia="仿宋_GB2312"/>
          <w:b/>
          <w:sz w:val="28"/>
          <w:szCs w:val="28"/>
        </w:rPr>
        <w:t>分银行</w:t>
      </w:r>
      <w:proofErr w:type="gramEnd"/>
      <w:r w:rsidRPr="00CB3824">
        <w:rPr>
          <w:rFonts w:eastAsia="仿宋_GB2312"/>
          <w:b/>
          <w:sz w:val="28"/>
          <w:szCs w:val="28"/>
        </w:rPr>
        <w:t>制度研究</w:t>
      </w:r>
    </w:p>
    <w:p w:rsidR="00D11340" w:rsidRPr="00CB3824" w:rsidRDefault="00D11340" w:rsidP="004530E4">
      <w:pPr>
        <w:spacing w:line="360" w:lineRule="auto"/>
        <w:ind w:firstLineChars="196" w:firstLine="551"/>
        <w:contextualSpacing/>
        <w:mirrorIndents/>
        <w:rPr>
          <w:rFonts w:eastAsia="仿宋_GB2312"/>
          <w:b/>
          <w:sz w:val="28"/>
          <w:szCs w:val="28"/>
        </w:rPr>
      </w:pPr>
      <w:r w:rsidRPr="00CB3824">
        <w:rPr>
          <w:rFonts w:eastAsia="仿宋_GB2312"/>
          <w:b/>
          <w:sz w:val="28"/>
          <w:szCs w:val="28"/>
        </w:rPr>
        <w:t>研究要义提示：</w:t>
      </w:r>
    </w:p>
    <w:p w:rsidR="00D11340" w:rsidRPr="00CB3824" w:rsidRDefault="00D11340" w:rsidP="004530E4">
      <w:pPr>
        <w:ind w:firstLineChars="200" w:firstLine="560"/>
        <w:rPr>
          <w:rFonts w:eastAsia="仿宋_GB2312"/>
          <w:sz w:val="28"/>
        </w:rPr>
      </w:pPr>
      <w:r w:rsidRPr="00CB3824">
        <w:rPr>
          <w:rFonts w:eastAsia="仿宋_GB2312"/>
          <w:sz w:val="28"/>
        </w:rPr>
        <w:t>上海终身教育学</w:t>
      </w:r>
      <w:proofErr w:type="gramStart"/>
      <w:r w:rsidRPr="00CB3824">
        <w:rPr>
          <w:rFonts w:eastAsia="仿宋_GB2312"/>
          <w:sz w:val="28"/>
        </w:rPr>
        <w:t>分银行</w:t>
      </w:r>
      <w:proofErr w:type="gramEnd"/>
      <w:r w:rsidRPr="00CB3824">
        <w:rPr>
          <w:rFonts w:eastAsia="仿宋_GB2312"/>
          <w:sz w:val="28"/>
        </w:rPr>
        <w:t>运行五年来，为上海市民终身学习搭建了良好的学习成果认定、积累和转化平台。但由于资格框架制度缺失，学分银行所存学分难以被大规模、规范化运用，严重制约了学分银行功能的发挥。本项目需要重点研究形成上海终身学习资格框架制度，促进修订《上海终身教育促进条例》，为上海建设全球卓越城市和</w:t>
      </w:r>
      <w:proofErr w:type="gramStart"/>
      <w:r w:rsidRPr="00CB3824">
        <w:rPr>
          <w:rFonts w:eastAsia="仿宋_GB2312"/>
          <w:sz w:val="28"/>
        </w:rPr>
        <w:t>科创中心</w:t>
      </w:r>
      <w:proofErr w:type="gramEnd"/>
      <w:r w:rsidRPr="00CB3824">
        <w:rPr>
          <w:rFonts w:eastAsia="仿宋_GB2312"/>
          <w:sz w:val="28"/>
        </w:rPr>
        <w:t>提供坚实的人力资源保障。</w:t>
      </w:r>
    </w:p>
    <w:p w:rsidR="00D11340" w:rsidRPr="00CB3824" w:rsidRDefault="00D11340" w:rsidP="004530E4">
      <w:pPr>
        <w:pStyle w:val="a3"/>
        <w:spacing w:before="0" w:beforeAutospacing="0" w:after="0" w:afterAutospacing="0" w:line="360" w:lineRule="auto"/>
        <w:ind w:firstLineChars="202" w:firstLine="568"/>
        <w:contextualSpacing/>
        <w:mirrorIndents/>
        <w:rPr>
          <w:rFonts w:ascii="Times New Roman" w:eastAsia="仿宋_GB2312" w:hAnsi="Times New Roman"/>
          <w:b/>
          <w:kern w:val="2"/>
          <w:sz w:val="28"/>
          <w:szCs w:val="28"/>
        </w:rPr>
      </w:pPr>
      <w:r w:rsidRPr="00CB3824">
        <w:rPr>
          <w:rFonts w:ascii="Times New Roman" w:eastAsia="仿宋_GB2312" w:hAnsi="Times New Roman"/>
          <w:b/>
          <w:kern w:val="2"/>
          <w:sz w:val="28"/>
          <w:szCs w:val="28"/>
        </w:rPr>
        <w:t>研究进度要求：</w:t>
      </w:r>
    </w:p>
    <w:p w:rsidR="00D11340" w:rsidRPr="00CB3824" w:rsidRDefault="00D11340" w:rsidP="004530E4">
      <w:pPr>
        <w:ind w:firstLineChars="200" w:firstLine="560"/>
        <w:rPr>
          <w:rFonts w:eastAsia="仿宋_GB2312"/>
          <w:sz w:val="28"/>
        </w:rPr>
      </w:pPr>
      <w:r w:rsidRPr="00CB3824">
        <w:rPr>
          <w:rFonts w:eastAsia="仿宋_GB2312"/>
          <w:sz w:val="28"/>
        </w:rPr>
        <w:t>（</w:t>
      </w:r>
      <w:r w:rsidRPr="00CB3824">
        <w:rPr>
          <w:rFonts w:eastAsia="仿宋_GB2312"/>
          <w:sz w:val="28"/>
        </w:rPr>
        <w:t>1</w:t>
      </w:r>
      <w:r w:rsidRPr="00CB3824">
        <w:rPr>
          <w:rFonts w:eastAsia="仿宋_GB2312"/>
          <w:sz w:val="28"/>
        </w:rPr>
        <w:t>）</w:t>
      </w:r>
      <w:r w:rsidRPr="00CB3824">
        <w:rPr>
          <w:rFonts w:eastAsia="仿宋_GB2312"/>
          <w:sz w:val="28"/>
        </w:rPr>
        <w:t>2017</w:t>
      </w:r>
      <w:r w:rsidRPr="00CB3824">
        <w:rPr>
          <w:rFonts w:eastAsia="仿宋_GB2312"/>
          <w:sz w:val="28"/>
        </w:rPr>
        <w:t>年</w:t>
      </w:r>
      <w:r w:rsidRPr="00CB3824">
        <w:rPr>
          <w:rFonts w:eastAsia="仿宋_GB2312"/>
          <w:sz w:val="28"/>
        </w:rPr>
        <w:t>7</w:t>
      </w:r>
      <w:r w:rsidRPr="00CB3824">
        <w:rPr>
          <w:rFonts w:eastAsia="仿宋_GB2312"/>
          <w:sz w:val="28"/>
        </w:rPr>
        <w:t>月底，提交项目研究中期成果报告，进行中期成果评估。</w:t>
      </w:r>
    </w:p>
    <w:p w:rsidR="00D11340" w:rsidRPr="00CB3824" w:rsidRDefault="00D11340" w:rsidP="004530E4">
      <w:pPr>
        <w:ind w:firstLineChars="200" w:firstLine="560"/>
        <w:rPr>
          <w:rFonts w:eastAsia="仿宋_GB2312"/>
          <w:sz w:val="28"/>
        </w:rPr>
      </w:pPr>
      <w:r w:rsidRPr="00CB3824">
        <w:rPr>
          <w:rFonts w:eastAsia="仿宋_GB2312"/>
          <w:sz w:val="28"/>
        </w:rPr>
        <w:t>（</w:t>
      </w:r>
      <w:r w:rsidRPr="00CB3824">
        <w:rPr>
          <w:rFonts w:eastAsia="仿宋_GB2312"/>
          <w:sz w:val="28"/>
        </w:rPr>
        <w:t>2</w:t>
      </w:r>
      <w:r w:rsidRPr="00CB3824">
        <w:rPr>
          <w:rFonts w:eastAsia="仿宋_GB2312"/>
          <w:sz w:val="28"/>
        </w:rPr>
        <w:t>）</w:t>
      </w:r>
      <w:r w:rsidRPr="00CB3824">
        <w:rPr>
          <w:rFonts w:eastAsia="仿宋_GB2312"/>
          <w:sz w:val="28"/>
        </w:rPr>
        <w:t>2017</w:t>
      </w:r>
      <w:r w:rsidRPr="00CB3824">
        <w:rPr>
          <w:rFonts w:eastAsia="仿宋_GB2312"/>
          <w:sz w:val="28"/>
        </w:rPr>
        <w:t>年</w:t>
      </w:r>
      <w:r w:rsidRPr="00CB3824">
        <w:rPr>
          <w:rFonts w:eastAsia="仿宋_GB2312"/>
          <w:sz w:val="28"/>
        </w:rPr>
        <w:t>11</w:t>
      </w:r>
      <w:r w:rsidRPr="00CB3824">
        <w:rPr>
          <w:rFonts w:eastAsia="仿宋_GB2312"/>
          <w:sz w:val="28"/>
        </w:rPr>
        <w:t>月底，提交项目研究报告，</w:t>
      </w:r>
      <w:proofErr w:type="gramStart"/>
      <w:r w:rsidRPr="00CB3824">
        <w:rPr>
          <w:rFonts w:eastAsia="仿宋_GB2312"/>
          <w:sz w:val="28"/>
        </w:rPr>
        <w:t>进行结项验收</w:t>
      </w:r>
      <w:proofErr w:type="gramEnd"/>
      <w:r w:rsidRPr="00CB3824">
        <w:rPr>
          <w:rFonts w:eastAsia="仿宋_GB2312"/>
          <w:sz w:val="28"/>
        </w:rPr>
        <w:t>。</w:t>
      </w:r>
    </w:p>
    <w:p w:rsidR="00D11340" w:rsidRPr="00CB3824" w:rsidRDefault="00D11340" w:rsidP="004530E4">
      <w:pPr>
        <w:shd w:val="clear" w:color="auto" w:fill="FFFFFF"/>
        <w:spacing w:line="360" w:lineRule="auto"/>
        <w:ind w:firstLineChars="196" w:firstLine="549"/>
        <w:contextualSpacing/>
        <w:mirrorIndents/>
        <w:rPr>
          <w:rFonts w:eastAsia="仿宋_GB2312"/>
          <w:sz w:val="28"/>
          <w:szCs w:val="28"/>
        </w:rPr>
      </w:pPr>
    </w:p>
    <w:p w:rsidR="00D11340" w:rsidRPr="00CB3824" w:rsidRDefault="00D11340" w:rsidP="004530E4">
      <w:pPr>
        <w:spacing w:line="360" w:lineRule="auto"/>
        <w:ind w:firstLineChars="196" w:firstLine="551"/>
        <w:contextualSpacing/>
        <w:mirrorIndents/>
        <w:rPr>
          <w:rFonts w:eastAsia="仿宋_GB2312"/>
          <w:b/>
          <w:sz w:val="28"/>
          <w:szCs w:val="28"/>
        </w:rPr>
      </w:pPr>
      <w:r w:rsidRPr="00CB3824">
        <w:rPr>
          <w:rFonts w:eastAsia="仿宋_GB2312"/>
          <w:b/>
          <w:sz w:val="28"/>
          <w:szCs w:val="28"/>
        </w:rPr>
        <w:t>十三、营利性民办学校治理体系与质量保障体系研究</w:t>
      </w:r>
    </w:p>
    <w:p w:rsidR="00D11340" w:rsidRPr="00CB3824" w:rsidRDefault="00D11340" w:rsidP="004530E4">
      <w:pPr>
        <w:spacing w:line="360" w:lineRule="auto"/>
        <w:ind w:firstLineChars="196" w:firstLine="551"/>
        <w:contextualSpacing/>
        <w:mirrorIndents/>
        <w:rPr>
          <w:rFonts w:eastAsia="仿宋_GB2312"/>
          <w:b/>
          <w:sz w:val="28"/>
          <w:szCs w:val="28"/>
        </w:rPr>
      </w:pPr>
      <w:r w:rsidRPr="00CB3824">
        <w:rPr>
          <w:rFonts w:eastAsia="仿宋_GB2312"/>
          <w:b/>
          <w:sz w:val="28"/>
          <w:szCs w:val="28"/>
        </w:rPr>
        <w:t>研究要义提示：</w:t>
      </w:r>
    </w:p>
    <w:p w:rsidR="00D11340" w:rsidRPr="00CB3824" w:rsidRDefault="00D11340" w:rsidP="004530E4">
      <w:pPr>
        <w:ind w:firstLineChars="200" w:firstLine="560"/>
        <w:rPr>
          <w:rFonts w:eastAsia="仿宋_GB2312"/>
          <w:sz w:val="28"/>
        </w:rPr>
      </w:pPr>
      <w:r w:rsidRPr="00CB3824">
        <w:rPr>
          <w:rFonts w:eastAsia="仿宋_GB2312"/>
          <w:sz w:val="28"/>
        </w:rPr>
        <w:t>《民办教育促进法》修订之后，营利性民办学校的治理模式与质量保障引起了社会与学界的广泛关注，今后的营利性民办学校在其经营发展过程中，如何完善其学校治理体系，保障教学质量，均已面临</w:t>
      </w:r>
      <w:r w:rsidRPr="00CB3824">
        <w:rPr>
          <w:rFonts w:eastAsia="仿宋_GB2312"/>
          <w:sz w:val="28"/>
        </w:rPr>
        <w:lastRenderedPageBreak/>
        <w:t>较大的争议与质疑。因此，本项目要求调查研究域外营利性教育发展较具规模和特色的国家和地区，借鉴其成功之处，分析其中的问题与不足，并结合我国实际，对我国营利性民办学校治理体系与教育质量保障体系的发展和完善提出建议，以期对我国民办学校的发展起到积极促进作用。</w:t>
      </w:r>
    </w:p>
    <w:p w:rsidR="00D11340" w:rsidRPr="00CB3824" w:rsidRDefault="00D11340" w:rsidP="004530E4">
      <w:pPr>
        <w:pStyle w:val="a3"/>
        <w:spacing w:before="0" w:beforeAutospacing="0" w:after="0" w:afterAutospacing="0" w:line="360" w:lineRule="auto"/>
        <w:ind w:firstLineChars="202" w:firstLine="568"/>
        <w:contextualSpacing/>
        <w:mirrorIndents/>
        <w:rPr>
          <w:rFonts w:ascii="Times New Roman" w:eastAsia="仿宋_GB2312" w:hAnsi="Times New Roman"/>
          <w:b/>
          <w:kern w:val="2"/>
          <w:sz w:val="28"/>
          <w:szCs w:val="28"/>
        </w:rPr>
      </w:pPr>
      <w:r w:rsidRPr="00CB3824">
        <w:rPr>
          <w:rFonts w:ascii="Times New Roman" w:eastAsia="仿宋_GB2312" w:hAnsi="Times New Roman"/>
          <w:b/>
          <w:kern w:val="2"/>
          <w:sz w:val="28"/>
          <w:szCs w:val="28"/>
        </w:rPr>
        <w:t>研究进度要求：</w:t>
      </w:r>
    </w:p>
    <w:p w:rsidR="00D11340" w:rsidRPr="00CB3824" w:rsidRDefault="00D11340" w:rsidP="004530E4">
      <w:pPr>
        <w:shd w:val="clear" w:color="auto" w:fill="FFFFFF"/>
        <w:spacing w:line="360" w:lineRule="auto"/>
        <w:ind w:firstLineChars="196" w:firstLine="549"/>
        <w:contextualSpacing/>
        <w:mirrorIndents/>
        <w:rPr>
          <w:rFonts w:eastAsia="仿宋_GB2312"/>
          <w:sz w:val="28"/>
          <w:szCs w:val="28"/>
        </w:rPr>
      </w:pPr>
      <w:r w:rsidRPr="00CB3824">
        <w:rPr>
          <w:rFonts w:eastAsia="仿宋_GB2312"/>
          <w:sz w:val="28"/>
          <w:szCs w:val="28"/>
        </w:rPr>
        <w:t>（</w:t>
      </w:r>
      <w:r w:rsidRPr="00CB3824">
        <w:rPr>
          <w:rFonts w:eastAsia="仿宋_GB2312"/>
          <w:sz w:val="28"/>
          <w:szCs w:val="28"/>
        </w:rPr>
        <w:t>1</w:t>
      </w:r>
      <w:r w:rsidRPr="00CB3824">
        <w:rPr>
          <w:rFonts w:eastAsia="仿宋_GB2312"/>
          <w:sz w:val="28"/>
          <w:szCs w:val="28"/>
        </w:rPr>
        <w:t>）</w:t>
      </w:r>
      <w:r w:rsidRPr="00CB3824">
        <w:rPr>
          <w:rFonts w:eastAsia="仿宋_GB2312"/>
          <w:sz w:val="28"/>
          <w:szCs w:val="28"/>
        </w:rPr>
        <w:t>2017</w:t>
      </w:r>
      <w:r w:rsidRPr="00CB3824">
        <w:rPr>
          <w:rFonts w:eastAsia="仿宋_GB2312"/>
          <w:sz w:val="28"/>
          <w:szCs w:val="28"/>
        </w:rPr>
        <w:t>年</w:t>
      </w:r>
      <w:r w:rsidRPr="00CB3824">
        <w:rPr>
          <w:rFonts w:eastAsia="仿宋_GB2312"/>
          <w:sz w:val="28"/>
          <w:szCs w:val="28"/>
        </w:rPr>
        <w:t>7</w:t>
      </w:r>
      <w:r w:rsidRPr="00CB3824">
        <w:rPr>
          <w:rFonts w:eastAsia="仿宋_GB2312"/>
          <w:sz w:val="28"/>
          <w:szCs w:val="28"/>
        </w:rPr>
        <w:t>月底，提交项目研究中期成果报告，进行中期成果评估。</w:t>
      </w:r>
    </w:p>
    <w:p w:rsidR="00D11340" w:rsidRPr="00CB3824" w:rsidRDefault="00D11340" w:rsidP="004530E4">
      <w:pPr>
        <w:shd w:val="clear" w:color="auto" w:fill="FFFFFF"/>
        <w:spacing w:line="360" w:lineRule="auto"/>
        <w:ind w:firstLineChars="196" w:firstLine="549"/>
        <w:contextualSpacing/>
        <w:mirrorIndents/>
        <w:rPr>
          <w:rFonts w:eastAsia="仿宋_GB2312"/>
          <w:sz w:val="28"/>
          <w:szCs w:val="28"/>
        </w:rPr>
      </w:pPr>
      <w:r w:rsidRPr="00CB3824">
        <w:rPr>
          <w:rFonts w:eastAsia="仿宋_GB2312"/>
          <w:sz w:val="28"/>
          <w:szCs w:val="28"/>
        </w:rPr>
        <w:t>（</w:t>
      </w:r>
      <w:r w:rsidRPr="00CB3824">
        <w:rPr>
          <w:rFonts w:eastAsia="仿宋_GB2312"/>
          <w:sz w:val="28"/>
          <w:szCs w:val="28"/>
        </w:rPr>
        <w:t>2</w:t>
      </w:r>
      <w:r w:rsidRPr="00CB3824">
        <w:rPr>
          <w:rFonts w:eastAsia="仿宋_GB2312"/>
          <w:sz w:val="28"/>
          <w:szCs w:val="28"/>
        </w:rPr>
        <w:t>）</w:t>
      </w:r>
      <w:r w:rsidRPr="00CB3824">
        <w:rPr>
          <w:rFonts w:eastAsia="仿宋_GB2312"/>
          <w:sz w:val="28"/>
          <w:szCs w:val="28"/>
        </w:rPr>
        <w:t>2017</w:t>
      </w:r>
      <w:r w:rsidRPr="00CB3824">
        <w:rPr>
          <w:rFonts w:eastAsia="仿宋_GB2312"/>
          <w:sz w:val="28"/>
          <w:szCs w:val="28"/>
        </w:rPr>
        <w:t>年</w:t>
      </w:r>
      <w:r w:rsidRPr="00CB3824">
        <w:rPr>
          <w:rFonts w:eastAsia="仿宋_GB2312"/>
          <w:sz w:val="28"/>
          <w:szCs w:val="28"/>
        </w:rPr>
        <w:t>11</w:t>
      </w:r>
      <w:r w:rsidRPr="00CB3824">
        <w:rPr>
          <w:rFonts w:eastAsia="仿宋_GB2312"/>
          <w:sz w:val="28"/>
          <w:szCs w:val="28"/>
        </w:rPr>
        <w:t>月底，提交项目研究报告，</w:t>
      </w:r>
      <w:proofErr w:type="gramStart"/>
      <w:r w:rsidRPr="00CB3824">
        <w:rPr>
          <w:rFonts w:eastAsia="仿宋_GB2312"/>
          <w:sz w:val="28"/>
          <w:szCs w:val="28"/>
        </w:rPr>
        <w:t>进行结项验收</w:t>
      </w:r>
      <w:proofErr w:type="gramEnd"/>
      <w:r w:rsidRPr="00CB3824">
        <w:rPr>
          <w:rFonts w:eastAsia="仿宋_GB2312"/>
          <w:sz w:val="28"/>
          <w:szCs w:val="28"/>
        </w:rPr>
        <w:t>。</w:t>
      </w:r>
    </w:p>
    <w:p w:rsidR="00D11340" w:rsidRPr="00CB3824" w:rsidRDefault="00D11340" w:rsidP="004530E4">
      <w:pPr>
        <w:shd w:val="clear" w:color="auto" w:fill="FFFFFF"/>
        <w:spacing w:line="360" w:lineRule="auto"/>
        <w:ind w:firstLineChars="196" w:firstLine="549"/>
        <w:contextualSpacing/>
        <w:mirrorIndents/>
        <w:rPr>
          <w:rFonts w:eastAsia="仿宋_GB2312"/>
          <w:sz w:val="28"/>
          <w:szCs w:val="28"/>
        </w:rPr>
      </w:pPr>
    </w:p>
    <w:p w:rsidR="00D11340" w:rsidRPr="00CB3824" w:rsidRDefault="00D11340" w:rsidP="004530E4">
      <w:pPr>
        <w:spacing w:line="360" w:lineRule="auto"/>
        <w:ind w:firstLineChars="196" w:firstLine="551"/>
        <w:contextualSpacing/>
        <w:mirrorIndents/>
        <w:rPr>
          <w:rFonts w:eastAsia="仿宋_GB2312"/>
          <w:b/>
          <w:sz w:val="28"/>
          <w:szCs w:val="28"/>
        </w:rPr>
      </w:pPr>
      <w:r w:rsidRPr="00CB3824">
        <w:rPr>
          <w:rFonts w:eastAsia="仿宋_GB2312"/>
          <w:b/>
          <w:sz w:val="28"/>
          <w:szCs w:val="28"/>
        </w:rPr>
        <w:t>十四、教育培训机构的发展方向与监管体系研究</w:t>
      </w:r>
    </w:p>
    <w:p w:rsidR="00D11340" w:rsidRPr="00CB3824" w:rsidRDefault="00D11340" w:rsidP="004530E4">
      <w:pPr>
        <w:spacing w:line="360" w:lineRule="auto"/>
        <w:ind w:firstLineChars="196" w:firstLine="551"/>
        <w:contextualSpacing/>
        <w:mirrorIndents/>
        <w:rPr>
          <w:rFonts w:eastAsia="仿宋_GB2312"/>
          <w:b/>
          <w:sz w:val="28"/>
          <w:szCs w:val="28"/>
        </w:rPr>
      </w:pPr>
      <w:r w:rsidRPr="00CB3824">
        <w:rPr>
          <w:rFonts w:eastAsia="仿宋_GB2312"/>
          <w:b/>
          <w:sz w:val="28"/>
          <w:szCs w:val="28"/>
        </w:rPr>
        <w:t>研究要义提示：</w:t>
      </w:r>
    </w:p>
    <w:p w:rsidR="00D11340" w:rsidRPr="00CB3824" w:rsidRDefault="00D11340" w:rsidP="004530E4">
      <w:pPr>
        <w:ind w:firstLineChars="200" w:firstLine="560"/>
        <w:rPr>
          <w:rFonts w:eastAsia="仿宋_GB2312"/>
          <w:sz w:val="28"/>
        </w:rPr>
      </w:pPr>
      <w:r w:rsidRPr="00CB3824">
        <w:rPr>
          <w:rFonts w:eastAsia="仿宋_GB2312"/>
          <w:sz w:val="28"/>
        </w:rPr>
        <w:t>近年来，教育市场呈现旺盛的增长趋势，各类教育培训机构蓬勃发展，成为满足社会公众选择性教育需求的重要力量。但是目前对教育培训行业的认识和定位还不清晰、教育培训市场尚不成熟规范、教育机构的服务质量有待提高等问题，极大地制约了教育培训行业的健康有序发展。因此，本项目需要在调研梳理当前教育培训行业发展现状的基础上，前瞻性分析研究教育培训机构的发展方向和政策目标，并结合实际提出行之有效的规范政策和措施，建立和完善教育培训机构监管体系。</w:t>
      </w:r>
    </w:p>
    <w:p w:rsidR="00D11340" w:rsidRPr="00CB3824" w:rsidRDefault="00D11340" w:rsidP="004530E4">
      <w:pPr>
        <w:pStyle w:val="a3"/>
        <w:spacing w:before="0" w:beforeAutospacing="0" w:after="0" w:afterAutospacing="0" w:line="360" w:lineRule="auto"/>
        <w:ind w:firstLineChars="202" w:firstLine="568"/>
        <w:contextualSpacing/>
        <w:mirrorIndents/>
        <w:rPr>
          <w:rFonts w:ascii="Times New Roman" w:eastAsia="仿宋_GB2312" w:hAnsi="Times New Roman"/>
          <w:b/>
          <w:kern w:val="2"/>
          <w:sz w:val="28"/>
          <w:szCs w:val="28"/>
        </w:rPr>
      </w:pPr>
      <w:r w:rsidRPr="00CB3824">
        <w:rPr>
          <w:rFonts w:ascii="Times New Roman" w:eastAsia="仿宋_GB2312" w:hAnsi="Times New Roman"/>
          <w:b/>
          <w:kern w:val="2"/>
          <w:sz w:val="28"/>
          <w:szCs w:val="28"/>
        </w:rPr>
        <w:t>研究进度要求：</w:t>
      </w:r>
    </w:p>
    <w:p w:rsidR="00D11340" w:rsidRPr="00CB3824" w:rsidRDefault="00D11340" w:rsidP="004530E4">
      <w:pPr>
        <w:ind w:firstLineChars="200" w:firstLine="560"/>
        <w:rPr>
          <w:rFonts w:eastAsia="仿宋_GB2312"/>
          <w:sz w:val="28"/>
        </w:rPr>
      </w:pPr>
      <w:r w:rsidRPr="00CB3824">
        <w:rPr>
          <w:rFonts w:eastAsia="仿宋_GB2312"/>
          <w:sz w:val="28"/>
        </w:rPr>
        <w:t>（</w:t>
      </w:r>
      <w:r w:rsidRPr="00CB3824">
        <w:rPr>
          <w:rFonts w:eastAsia="仿宋_GB2312"/>
          <w:sz w:val="28"/>
        </w:rPr>
        <w:t>1</w:t>
      </w:r>
      <w:r w:rsidRPr="00CB3824">
        <w:rPr>
          <w:rFonts w:eastAsia="仿宋_GB2312"/>
          <w:sz w:val="28"/>
        </w:rPr>
        <w:t>）</w:t>
      </w:r>
      <w:r w:rsidRPr="00CB3824">
        <w:rPr>
          <w:rFonts w:eastAsia="仿宋_GB2312"/>
          <w:sz w:val="28"/>
        </w:rPr>
        <w:t>2017</w:t>
      </w:r>
      <w:r w:rsidRPr="00CB3824">
        <w:rPr>
          <w:rFonts w:eastAsia="仿宋_GB2312"/>
          <w:sz w:val="28"/>
        </w:rPr>
        <w:t>年</w:t>
      </w:r>
      <w:r w:rsidRPr="00CB3824">
        <w:rPr>
          <w:rFonts w:eastAsia="仿宋_GB2312"/>
          <w:sz w:val="28"/>
        </w:rPr>
        <w:t>7</w:t>
      </w:r>
      <w:r w:rsidRPr="00CB3824">
        <w:rPr>
          <w:rFonts w:eastAsia="仿宋_GB2312"/>
          <w:sz w:val="28"/>
        </w:rPr>
        <w:t>月底，提交项目研究中期成果报告，进行中期成</w:t>
      </w:r>
      <w:r w:rsidRPr="00CB3824">
        <w:rPr>
          <w:rFonts w:eastAsia="仿宋_GB2312"/>
          <w:sz w:val="28"/>
        </w:rPr>
        <w:lastRenderedPageBreak/>
        <w:t>果评估。</w:t>
      </w:r>
    </w:p>
    <w:p w:rsidR="00D11340" w:rsidRPr="00CB3824" w:rsidRDefault="00D11340" w:rsidP="004530E4">
      <w:pPr>
        <w:ind w:firstLineChars="200" w:firstLine="560"/>
        <w:rPr>
          <w:rFonts w:eastAsia="仿宋_GB2312"/>
          <w:sz w:val="28"/>
        </w:rPr>
      </w:pPr>
      <w:r w:rsidRPr="00CB3824">
        <w:rPr>
          <w:rFonts w:eastAsia="仿宋_GB2312"/>
          <w:sz w:val="28"/>
        </w:rPr>
        <w:t>（</w:t>
      </w:r>
      <w:r w:rsidRPr="00CB3824">
        <w:rPr>
          <w:rFonts w:eastAsia="仿宋_GB2312"/>
          <w:sz w:val="28"/>
        </w:rPr>
        <w:t>2</w:t>
      </w:r>
      <w:r w:rsidRPr="00CB3824">
        <w:rPr>
          <w:rFonts w:eastAsia="仿宋_GB2312"/>
          <w:sz w:val="28"/>
        </w:rPr>
        <w:t>）</w:t>
      </w:r>
      <w:r w:rsidRPr="00CB3824">
        <w:rPr>
          <w:rFonts w:eastAsia="仿宋_GB2312"/>
          <w:sz w:val="28"/>
        </w:rPr>
        <w:t>2017</w:t>
      </w:r>
      <w:r w:rsidRPr="00CB3824">
        <w:rPr>
          <w:rFonts w:eastAsia="仿宋_GB2312"/>
          <w:sz w:val="28"/>
        </w:rPr>
        <w:t>年</w:t>
      </w:r>
      <w:r w:rsidRPr="00CB3824">
        <w:rPr>
          <w:rFonts w:eastAsia="仿宋_GB2312"/>
          <w:sz w:val="28"/>
        </w:rPr>
        <w:t>11</w:t>
      </w:r>
      <w:r w:rsidRPr="00CB3824">
        <w:rPr>
          <w:rFonts w:eastAsia="仿宋_GB2312"/>
          <w:sz w:val="28"/>
        </w:rPr>
        <w:t>月底，提交项目研究报告，</w:t>
      </w:r>
      <w:proofErr w:type="gramStart"/>
      <w:r w:rsidRPr="00CB3824">
        <w:rPr>
          <w:rFonts w:eastAsia="仿宋_GB2312"/>
          <w:sz w:val="28"/>
        </w:rPr>
        <w:t>进行结项验收</w:t>
      </w:r>
      <w:proofErr w:type="gramEnd"/>
      <w:r w:rsidRPr="00CB3824">
        <w:rPr>
          <w:rFonts w:eastAsia="仿宋_GB2312"/>
          <w:sz w:val="28"/>
        </w:rPr>
        <w:t>。</w:t>
      </w:r>
    </w:p>
    <w:p w:rsidR="00D11340" w:rsidRPr="00CB3824" w:rsidRDefault="00D11340" w:rsidP="004530E4">
      <w:pPr>
        <w:pStyle w:val="a3"/>
        <w:spacing w:before="0" w:beforeAutospacing="0" w:after="0" w:afterAutospacing="0" w:line="360" w:lineRule="auto"/>
        <w:ind w:firstLineChars="202" w:firstLine="566"/>
        <w:contextualSpacing/>
        <w:mirrorIndents/>
        <w:rPr>
          <w:rFonts w:ascii="Times New Roman" w:eastAsia="仿宋_GB2312" w:hAnsi="Times New Roman"/>
          <w:kern w:val="2"/>
          <w:sz w:val="28"/>
          <w:szCs w:val="28"/>
        </w:rPr>
      </w:pPr>
    </w:p>
    <w:p w:rsidR="00D11340" w:rsidRPr="00CB3824" w:rsidRDefault="00D11340" w:rsidP="004530E4">
      <w:pPr>
        <w:spacing w:line="360" w:lineRule="auto"/>
        <w:ind w:firstLineChars="196" w:firstLine="551"/>
        <w:contextualSpacing/>
        <w:mirrorIndents/>
        <w:rPr>
          <w:rFonts w:eastAsia="仿宋_GB2312"/>
          <w:b/>
          <w:sz w:val="28"/>
          <w:szCs w:val="28"/>
        </w:rPr>
      </w:pPr>
      <w:r w:rsidRPr="00CB3824">
        <w:rPr>
          <w:rFonts w:eastAsia="仿宋_GB2312"/>
          <w:b/>
          <w:sz w:val="28"/>
          <w:szCs w:val="28"/>
        </w:rPr>
        <w:t>十五、</w:t>
      </w:r>
      <w:proofErr w:type="gramStart"/>
      <w:r w:rsidRPr="00CB3824">
        <w:rPr>
          <w:rFonts w:eastAsia="仿宋_GB2312"/>
          <w:b/>
          <w:sz w:val="28"/>
          <w:szCs w:val="28"/>
        </w:rPr>
        <w:t>微文化</w:t>
      </w:r>
      <w:proofErr w:type="gramEnd"/>
      <w:r w:rsidRPr="00CB3824">
        <w:rPr>
          <w:rFonts w:eastAsia="仿宋_GB2312"/>
          <w:b/>
          <w:sz w:val="28"/>
          <w:szCs w:val="28"/>
        </w:rPr>
        <w:t>背景下上海大学生培育和</w:t>
      </w:r>
      <w:proofErr w:type="gramStart"/>
      <w:r w:rsidRPr="00CB3824">
        <w:rPr>
          <w:rFonts w:eastAsia="仿宋_GB2312"/>
          <w:b/>
          <w:sz w:val="28"/>
          <w:szCs w:val="28"/>
        </w:rPr>
        <w:t>践行</w:t>
      </w:r>
      <w:proofErr w:type="gramEnd"/>
      <w:r w:rsidRPr="00CB3824">
        <w:rPr>
          <w:rFonts w:eastAsia="仿宋_GB2312"/>
          <w:b/>
          <w:sz w:val="28"/>
          <w:szCs w:val="28"/>
        </w:rPr>
        <w:t>社会主义核心价值观的策略研究</w:t>
      </w:r>
    </w:p>
    <w:p w:rsidR="00D11340" w:rsidRPr="00CB3824" w:rsidRDefault="00D11340" w:rsidP="004530E4">
      <w:pPr>
        <w:spacing w:line="360" w:lineRule="auto"/>
        <w:ind w:firstLineChars="196" w:firstLine="551"/>
        <w:contextualSpacing/>
        <w:mirrorIndents/>
        <w:rPr>
          <w:rFonts w:eastAsia="仿宋_GB2312"/>
          <w:b/>
          <w:sz w:val="28"/>
          <w:szCs w:val="28"/>
        </w:rPr>
      </w:pPr>
      <w:r w:rsidRPr="00CB3824">
        <w:rPr>
          <w:rFonts w:eastAsia="仿宋_GB2312"/>
          <w:b/>
          <w:sz w:val="28"/>
          <w:szCs w:val="28"/>
        </w:rPr>
        <w:t>研究要义提示：</w:t>
      </w:r>
    </w:p>
    <w:p w:rsidR="00D11340" w:rsidRPr="00CB3824" w:rsidRDefault="00D11340" w:rsidP="004530E4">
      <w:pPr>
        <w:ind w:firstLineChars="200" w:firstLine="560"/>
        <w:rPr>
          <w:rFonts w:eastAsia="仿宋_GB2312"/>
          <w:sz w:val="28"/>
        </w:rPr>
      </w:pPr>
      <w:r w:rsidRPr="00CB3824">
        <w:rPr>
          <w:rFonts w:eastAsia="仿宋_GB2312"/>
          <w:sz w:val="28"/>
        </w:rPr>
        <w:t>深入分析</w:t>
      </w:r>
      <w:proofErr w:type="gramStart"/>
      <w:r w:rsidRPr="00CB3824">
        <w:rPr>
          <w:rFonts w:eastAsia="仿宋_GB2312"/>
          <w:sz w:val="28"/>
        </w:rPr>
        <w:t>微文化</w:t>
      </w:r>
      <w:proofErr w:type="gramEnd"/>
      <w:r w:rsidRPr="00CB3824">
        <w:rPr>
          <w:rFonts w:eastAsia="仿宋_GB2312"/>
          <w:sz w:val="28"/>
        </w:rPr>
        <w:t>的特点，探究</w:t>
      </w:r>
      <w:proofErr w:type="gramStart"/>
      <w:r w:rsidRPr="00CB3824">
        <w:rPr>
          <w:rFonts w:eastAsia="仿宋_GB2312"/>
          <w:sz w:val="28"/>
        </w:rPr>
        <w:t>微文化</w:t>
      </w:r>
      <w:proofErr w:type="gramEnd"/>
      <w:r w:rsidRPr="00CB3824">
        <w:rPr>
          <w:rFonts w:eastAsia="仿宋_GB2312"/>
          <w:sz w:val="28"/>
        </w:rPr>
        <w:t>背景下上海大学生培育和</w:t>
      </w:r>
      <w:proofErr w:type="gramStart"/>
      <w:r w:rsidRPr="00CB3824">
        <w:rPr>
          <w:rFonts w:eastAsia="仿宋_GB2312"/>
          <w:sz w:val="28"/>
        </w:rPr>
        <w:t>践行</w:t>
      </w:r>
      <w:proofErr w:type="gramEnd"/>
      <w:r w:rsidRPr="00CB3824">
        <w:rPr>
          <w:rFonts w:eastAsia="仿宋_GB2312"/>
          <w:sz w:val="28"/>
        </w:rPr>
        <w:t>社会主义核心价值观的主要举措，提出推进上海大学生培育和</w:t>
      </w:r>
      <w:proofErr w:type="gramStart"/>
      <w:r w:rsidRPr="00CB3824">
        <w:rPr>
          <w:rFonts w:eastAsia="仿宋_GB2312"/>
          <w:sz w:val="28"/>
        </w:rPr>
        <w:t>践行</w:t>
      </w:r>
      <w:proofErr w:type="gramEnd"/>
      <w:r w:rsidRPr="00CB3824">
        <w:rPr>
          <w:rFonts w:eastAsia="仿宋_GB2312"/>
          <w:sz w:val="28"/>
        </w:rPr>
        <w:t>社会主义核心价值观的有效策略，形成决策咨询报告。</w:t>
      </w:r>
    </w:p>
    <w:p w:rsidR="00D11340" w:rsidRPr="00CB3824" w:rsidRDefault="00D11340" w:rsidP="004530E4">
      <w:pPr>
        <w:pStyle w:val="a3"/>
        <w:spacing w:before="0" w:beforeAutospacing="0" w:after="0" w:afterAutospacing="0" w:line="360" w:lineRule="auto"/>
        <w:ind w:firstLineChars="202" w:firstLine="568"/>
        <w:contextualSpacing/>
        <w:mirrorIndents/>
        <w:rPr>
          <w:rFonts w:ascii="Times New Roman" w:eastAsia="仿宋_GB2312" w:hAnsi="Times New Roman"/>
          <w:b/>
          <w:kern w:val="2"/>
          <w:sz w:val="28"/>
          <w:szCs w:val="28"/>
        </w:rPr>
      </w:pPr>
      <w:r w:rsidRPr="00CB3824">
        <w:rPr>
          <w:rFonts w:ascii="Times New Roman" w:eastAsia="仿宋_GB2312" w:hAnsi="Times New Roman"/>
          <w:b/>
          <w:kern w:val="2"/>
          <w:sz w:val="28"/>
          <w:szCs w:val="28"/>
        </w:rPr>
        <w:t>研究进度要求：</w:t>
      </w:r>
    </w:p>
    <w:p w:rsidR="00D11340" w:rsidRPr="00CB3824" w:rsidRDefault="00D11340" w:rsidP="004530E4">
      <w:pPr>
        <w:ind w:firstLineChars="200" w:firstLine="560"/>
        <w:rPr>
          <w:rFonts w:eastAsia="仿宋_GB2312"/>
          <w:sz w:val="28"/>
        </w:rPr>
      </w:pPr>
      <w:r w:rsidRPr="00CB3824">
        <w:rPr>
          <w:rFonts w:eastAsia="仿宋_GB2312"/>
          <w:sz w:val="28"/>
        </w:rPr>
        <w:t>（</w:t>
      </w:r>
      <w:r w:rsidRPr="00CB3824">
        <w:rPr>
          <w:rFonts w:eastAsia="仿宋_GB2312"/>
          <w:sz w:val="28"/>
        </w:rPr>
        <w:t>1</w:t>
      </w:r>
      <w:r w:rsidRPr="00CB3824">
        <w:rPr>
          <w:rFonts w:eastAsia="仿宋_GB2312"/>
          <w:sz w:val="28"/>
        </w:rPr>
        <w:t>）</w:t>
      </w:r>
      <w:r w:rsidRPr="00CB3824">
        <w:rPr>
          <w:rFonts w:eastAsia="仿宋_GB2312"/>
          <w:sz w:val="28"/>
        </w:rPr>
        <w:t>2017</w:t>
      </w:r>
      <w:r w:rsidRPr="00CB3824">
        <w:rPr>
          <w:rFonts w:eastAsia="仿宋_GB2312"/>
          <w:sz w:val="28"/>
        </w:rPr>
        <w:t>年</w:t>
      </w:r>
      <w:r w:rsidRPr="00CB3824">
        <w:rPr>
          <w:rFonts w:eastAsia="仿宋_GB2312"/>
          <w:sz w:val="28"/>
        </w:rPr>
        <w:t>7</w:t>
      </w:r>
      <w:r w:rsidRPr="00CB3824">
        <w:rPr>
          <w:rFonts w:eastAsia="仿宋_GB2312"/>
          <w:sz w:val="28"/>
        </w:rPr>
        <w:t>月底，提交项目研究中期成果报告，进行中期成果评估。</w:t>
      </w:r>
    </w:p>
    <w:p w:rsidR="00D11340" w:rsidRPr="00CB3824" w:rsidRDefault="00D11340" w:rsidP="004530E4">
      <w:pPr>
        <w:ind w:firstLineChars="200" w:firstLine="560"/>
        <w:rPr>
          <w:rFonts w:eastAsia="仿宋_GB2312"/>
          <w:sz w:val="28"/>
        </w:rPr>
      </w:pPr>
      <w:r w:rsidRPr="00CB3824">
        <w:rPr>
          <w:rFonts w:eastAsia="仿宋_GB2312"/>
          <w:sz w:val="28"/>
        </w:rPr>
        <w:t>（</w:t>
      </w:r>
      <w:r w:rsidRPr="00CB3824">
        <w:rPr>
          <w:rFonts w:eastAsia="仿宋_GB2312"/>
          <w:sz w:val="28"/>
        </w:rPr>
        <w:t>2</w:t>
      </w:r>
      <w:r w:rsidRPr="00CB3824">
        <w:rPr>
          <w:rFonts w:eastAsia="仿宋_GB2312"/>
          <w:sz w:val="28"/>
        </w:rPr>
        <w:t>）</w:t>
      </w:r>
      <w:r w:rsidRPr="00CB3824">
        <w:rPr>
          <w:rFonts w:eastAsia="仿宋_GB2312"/>
          <w:sz w:val="28"/>
        </w:rPr>
        <w:t>2017</w:t>
      </w:r>
      <w:r w:rsidRPr="00CB3824">
        <w:rPr>
          <w:rFonts w:eastAsia="仿宋_GB2312"/>
          <w:sz w:val="28"/>
        </w:rPr>
        <w:t>年</w:t>
      </w:r>
      <w:r w:rsidRPr="00CB3824">
        <w:rPr>
          <w:rFonts w:eastAsia="仿宋_GB2312"/>
          <w:sz w:val="28"/>
        </w:rPr>
        <w:t>11</w:t>
      </w:r>
      <w:r w:rsidRPr="00CB3824">
        <w:rPr>
          <w:rFonts w:eastAsia="仿宋_GB2312"/>
          <w:sz w:val="28"/>
        </w:rPr>
        <w:t>月底，提交项目研究报告，</w:t>
      </w:r>
      <w:proofErr w:type="gramStart"/>
      <w:r w:rsidRPr="00CB3824">
        <w:rPr>
          <w:rFonts w:eastAsia="仿宋_GB2312"/>
          <w:sz w:val="28"/>
        </w:rPr>
        <w:t>进行结项验收</w:t>
      </w:r>
      <w:proofErr w:type="gramEnd"/>
      <w:r w:rsidRPr="00CB3824">
        <w:rPr>
          <w:rFonts w:eastAsia="仿宋_GB2312"/>
          <w:sz w:val="28"/>
        </w:rPr>
        <w:t>。</w:t>
      </w:r>
    </w:p>
    <w:p w:rsidR="00D11340" w:rsidRPr="00CB3824" w:rsidRDefault="00D11340" w:rsidP="004530E4">
      <w:pPr>
        <w:shd w:val="clear" w:color="auto" w:fill="FFFFFF"/>
        <w:spacing w:line="360" w:lineRule="auto"/>
        <w:ind w:firstLineChars="196" w:firstLine="549"/>
        <w:contextualSpacing/>
        <w:mirrorIndents/>
        <w:rPr>
          <w:rFonts w:eastAsia="仿宋_GB2312"/>
          <w:sz w:val="28"/>
          <w:szCs w:val="28"/>
        </w:rPr>
      </w:pPr>
    </w:p>
    <w:p w:rsidR="00D11340" w:rsidRPr="00CB3824" w:rsidRDefault="00D11340" w:rsidP="004530E4">
      <w:pPr>
        <w:spacing w:line="360" w:lineRule="auto"/>
        <w:ind w:firstLineChars="196" w:firstLine="551"/>
        <w:contextualSpacing/>
        <w:mirrorIndents/>
        <w:rPr>
          <w:rFonts w:eastAsia="仿宋_GB2312"/>
          <w:b/>
          <w:sz w:val="28"/>
          <w:szCs w:val="28"/>
        </w:rPr>
      </w:pPr>
      <w:r w:rsidRPr="00CB3824">
        <w:rPr>
          <w:rFonts w:eastAsia="仿宋_GB2312"/>
          <w:b/>
          <w:sz w:val="28"/>
          <w:szCs w:val="28"/>
        </w:rPr>
        <w:t>十六、</w:t>
      </w:r>
      <w:r w:rsidRPr="00CB3824">
        <w:rPr>
          <w:b/>
          <w:bCs/>
          <w:sz w:val="28"/>
          <w:szCs w:val="28"/>
        </w:rPr>
        <w:t>上海大学生网络行为特点与引导策略研究</w:t>
      </w:r>
    </w:p>
    <w:p w:rsidR="00D11340" w:rsidRPr="00CB3824" w:rsidRDefault="00D11340" w:rsidP="004530E4">
      <w:pPr>
        <w:spacing w:line="360" w:lineRule="auto"/>
        <w:ind w:firstLineChars="196" w:firstLine="551"/>
        <w:contextualSpacing/>
        <w:mirrorIndents/>
        <w:rPr>
          <w:rFonts w:eastAsia="仿宋_GB2312"/>
          <w:b/>
          <w:sz w:val="28"/>
          <w:szCs w:val="28"/>
        </w:rPr>
      </w:pPr>
      <w:r w:rsidRPr="00CB3824">
        <w:rPr>
          <w:rFonts w:eastAsia="仿宋_GB2312"/>
          <w:b/>
          <w:sz w:val="28"/>
          <w:szCs w:val="28"/>
        </w:rPr>
        <w:t>研究要义提示：</w:t>
      </w:r>
    </w:p>
    <w:p w:rsidR="00D11340" w:rsidRPr="00CB3824" w:rsidRDefault="00D11340" w:rsidP="004530E4">
      <w:pPr>
        <w:ind w:firstLineChars="200" w:firstLine="560"/>
        <w:rPr>
          <w:rFonts w:eastAsia="仿宋_GB2312"/>
          <w:sz w:val="28"/>
        </w:rPr>
      </w:pPr>
      <w:r w:rsidRPr="00CB3824">
        <w:rPr>
          <w:rFonts w:eastAsia="仿宋_GB2312"/>
          <w:sz w:val="28"/>
        </w:rPr>
        <w:t>深入分析当前上海大学生网络行为特征以及行为方式，探究大学生网络行为特征及行为方式的原因，提出切实可行的大学生网络行为引导策略，形成决策咨询报告。</w:t>
      </w:r>
    </w:p>
    <w:p w:rsidR="00D11340" w:rsidRPr="00CB3824" w:rsidRDefault="00D11340" w:rsidP="004530E4">
      <w:pPr>
        <w:pStyle w:val="a3"/>
        <w:spacing w:before="0" w:beforeAutospacing="0" w:after="0" w:afterAutospacing="0" w:line="360" w:lineRule="auto"/>
        <w:ind w:firstLineChars="202" w:firstLine="568"/>
        <w:contextualSpacing/>
        <w:mirrorIndents/>
        <w:rPr>
          <w:rFonts w:ascii="Times New Roman" w:eastAsia="仿宋_GB2312" w:hAnsi="Times New Roman"/>
          <w:b/>
          <w:kern w:val="2"/>
          <w:sz w:val="28"/>
          <w:szCs w:val="28"/>
        </w:rPr>
      </w:pPr>
      <w:r w:rsidRPr="00CB3824">
        <w:rPr>
          <w:rFonts w:ascii="Times New Roman" w:eastAsia="仿宋_GB2312" w:hAnsi="Times New Roman"/>
          <w:b/>
          <w:kern w:val="2"/>
          <w:sz w:val="28"/>
          <w:szCs w:val="28"/>
        </w:rPr>
        <w:t>研究进度要求：</w:t>
      </w:r>
    </w:p>
    <w:p w:rsidR="00D11340" w:rsidRPr="00CB3824" w:rsidRDefault="00D11340" w:rsidP="004530E4">
      <w:pPr>
        <w:ind w:firstLineChars="200" w:firstLine="560"/>
        <w:rPr>
          <w:rFonts w:eastAsia="仿宋_GB2312"/>
          <w:sz w:val="28"/>
        </w:rPr>
      </w:pPr>
      <w:r w:rsidRPr="00CB3824">
        <w:rPr>
          <w:rFonts w:eastAsia="仿宋_GB2312"/>
          <w:sz w:val="28"/>
        </w:rPr>
        <w:t>（</w:t>
      </w:r>
      <w:r w:rsidRPr="00CB3824">
        <w:rPr>
          <w:rFonts w:eastAsia="仿宋_GB2312"/>
          <w:sz w:val="28"/>
        </w:rPr>
        <w:t>1</w:t>
      </w:r>
      <w:r w:rsidRPr="00CB3824">
        <w:rPr>
          <w:rFonts w:eastAsia="仿宋_GB2312"/>
          <w:sz w:val="28"/>
        </w:rPr>
        <w:t>）</w:t>
      </w:r>
      <w:r w:rsidRPr="00CB3824">
        <w:rPr>
          <w:rFonts w:eastAsia="仿宋_GB2312"/>
          <w:sz w:val="28"/>
        </w:rPr>
        <w:t>2017</w:t>
      </w:r>
      <w:r w:rsidRPr="00CB3824">
        <w:rPr>
          <w:rFonts w:eastAsia="仿宋_GB2312"/>
          <w:sz w:val="28"/>
        </w:rPr>
        <w:t>年</w:t>
      </w:r>
      <w:r w:rsidRPr="00CB3824">
        <w:rPr>
          <w:rFonts w:eastAsia="仿宋_GB2312"/>
          <w:sz w:val="28"/>
        </w:rPr>
        <w:t>7</w:t>
      </w:r>
      <w:r w:rsidRPr="00CB3824">
        <w:rPr>
          <w:rFonts w:eastAsia="仿宋_GB2312"/>
          <w:sz w:val="28"/>
        </w:rPr>
        <w:t>月底，提交项目研究中期成果报告，进行中期成果评估。</w:t>
      </w:r>
    </w:p>
    <w:p w:rsidR="00D11340" w:rsidRPr="00CB3824" w:rsidRDefault="00D11340" w:rsidP="004530E4">
      <w:pPr>
        <w:ind w:firstLineChars="200" w:firstLine="560"/>
        <w:rPr>
          <w:rFonts w:eastAsia="仿宋_GB2312"/>
          <w:sz w:val="28"/>
        </w:rPr>
      </w:pPr>
      <w:r w:rsidRPr="00CB3824">
        <w:rPr>
          <w:rFonts w:eastAsia="仿宋_GB2312"/>
          <w:sz w:val="28"/>
        </w:rPr>
        <w:lastRenderedPageBreak/>
        <w:t>（</w:t>
      </w:r>
      <w:r w:rsidRPr="00CB3824">
        <w:rPr>
          <w:rFonts w:eastAsia="仿宋_GB2312"/>
          <w:sz w:val="28"/>
        </w:rPr>
        <w:t>2</w:t>
      </w:r>
      <w:r w:rsidRPr="00CB3824">
        <w:rPr>
          <w:rFonts w:eastAsia="仿宋_GB2312"/>
          <w:sz w:val="28"/>
        </w:rPr>
        <w:t>）</w:t>
      </w:r>
      <w:r w:rsidRPr="00CB3824">
        <w:rPr>
          <w:rFonts w:eastAsia="仿宋_GB2312"/>
          <w:sz w:val="28"/>
        </w:rPr>
        <w:t>2017</w:t>
      </w:r>
      <w:r w:rsidRPr="00CB3824">
        <w:rPr>
          <w:rFonts w:eastAsia="仿宋_GB2312"/>
          <w:sz w:val="28"/>
        </w:rPr>
        <w:t>年</w:t>
      </w:r>
      <w:r w:rsidRPr="00CB3824">
        <w:rPr>
          <w:rFonts w:eastAsia="仿宋_GB2312"/>
          <w:sz w:val="28"/>
        </w:rPr>
        <w:t>11</w:t>
      </w:r>
      <w:r w:rsidRPr="00CB3824">
        <w:rPr>
          <w:rFonts w:eastAsia="仿宋_GB2312"/>
          <w:sz w:val="28"/>
        </w:rPr>
        <w:t>月底，提交项目研究报告，</w:t>
      </w:r>
      <w:proofErr w:type="gramStart"/>
      <w:r w:rsidRPr="00CB3824">
        <w:rPr>
          <w:rFonts w:eastAsia="仿宋_GB2312"/>
          <w:sz w:val="28"/>
        </w:rPr>
        <w:t>进行结项验收</w:t>
      </w:r>
      <w:proofErr w:type="gramEnd"/>
      <w:r w:rsidRPr="00CB3824">
        <w:rPr>
          <w:rFonts w:eastAsia="仿宋_GB2312"/>
          <w:sz w:val="28"/>
        </w:rPr>
        <w:t>。</w:t>
      </w:r>
    </w:p>
    <w:p w:rsidR="00D11340" w:rsidRPr="00CB3824" w:rsidRDefault="00D11340" w:rsidP="004530E4">
      <w:pPr>
        <w:shd w:val="clear" w:color="auto" w:fill="FFFFFF"/>
        <w:spacing w:line="360" w:lineRule="auto"/>
        <w:ind w:firstLineChars="196" w:firstLine="549"/>
        <w:contextualSpacing/>
        <w:mirrorIndents/>
        <w:rPr>
          <w:rFonts w:eastAsia="仿宋_GB2312"/>
          <w:sz w:val="28"/>
          <w:szCs w:val="28"/>
        </w:rPr>
      </w:pPr>
    </w:p>
    <w:p w:rsidR="00D11340" w:rsidRPr="00CB3824" w:rsidRDefault="00D11340" w:rsidP="004530E4">
      <w:pPr>
        <w:spacing w:line="360" w:lineRule="auto"/>
        <w:ind w:firstLineChars="196" w:firstLine="551"/>
        <w:contextualSpacing/>
        <w:mirrorIndents/>
        <w:rPr>
          <w:rFonts w:eastAsia="仿宋_GB2312"/>
          <w:b/>
          <w:sz w:val="28"/>
          <w:szCs w:val="28"/>
        </w:rPr>
      </w:pPr>
      <w:r w:rsidRPr="00CB3824">
        <w:rPr>
          <w:rFonts w:eastAsia="仿宋_GB2312"/>
          <w:b/>
          <w:sz w:val="28"/>
          <w:szCs w:val="28"/>
        </w:rPr>
        <w:t>十七、上海高校网络文化内容建设的策略研究</w:t>
      </w:r>
    </w:p>
    <w:p w:rsidR="00D11340" w:rsidRPr="00CB3824" w:rsidRDefault="00D11340" w:rsidP="004530E4">
      <w:pPr>
        <w:spacing w:line="360" w:lineRule="auto"/>
        <w:ind w:firstLineChars="196" w:firstLine="551"/>
        <w:contextualSpacing/>
        <w:mirrorIndents/>
        <w:rPr>
          <w:rFonts w:eastAsia="仿宋_GB2312"/>
          <w:b/>
          <w:sz w:val="28"/>
          <w:szCs w:val="28"/>
        </w:rPr>
      </w:pPr>
      <w:r w:rsidRPr="00CB3824">
        <w:rPr>
          <w:rFonts w:eastAsia="仿宋_GB2312"/>
          <w:b/>
          <w:sz w:val="28"/>
          <w:szCs w:val="28"/>
        </w:rPr>
        <w:t>研究要义提示：</w:t>
      </w:r>
    </w:p>
    <w:p w:rsidR="00D11340" w:rsidRPr="00CB3824" w:rsidRDefault="00D11340" w:rsidP="004530E4">
      <w:pPr>
        <w:shd w:val="clear" w:color="auto" w:fill="FFFFFF"/>
        <w:spacing w:line="360" w:lineRule="auto"/>
        <w:ind w:firstLineChars="196" w:firstLine="549"/>
        <w:contextualSpacing/>
        <w:mirrorIndents/>
        <w:rPr>
          <w:rFonts w:eastAsia="仿宋_GB2312"/>
          <w:sz w:val="28"/>
          <w:szCs w:val="28"/>
        </w:rPr>
      </w:pPr>
      <w:r w:rsidRPr="00CB3824">
        <w:rPr>
          <w:rFonts w:eastAsia="仿宋_GB2312"/>
          <w:sz w:val="28"/>
          <w:szCs w:val="28"/>
        </w:rPr>
        <w:t>系统梳理上海高校网络文化内容建设的现状，分析上海高校网络文化内容建设的特点，探索上海高校网络文化内容建设的策略及路径，形成决策咨询报告。</w:t>
      </w:r>
    </w:p>
    <w:p w:rsidR="00D11340" w:rsidRPr="00CB3824" w:rsidRDefault="00D11340" w:rsidP="004530E4">
      <w:pPr>
        <w:pStyle w:val="a3"/>
        <w:spacing w:before="0" w:beforeAutospacing="0" w:after="0" w:afterAutospacing="0" w:line="360" w:lineRule="auto"/>
        <w:ind w:firstLineChars="202" w:firstLine="568"/>
        <w:contextualSpacing/>
        <w:mirrorIndents/>
        <w:rPr>
          <w:rFonts w:ascii="Times New Roman" w:eastAsia="仿宋_GB2312" w:hAnsi="Times New Roman"/>
          <w:b/>
          <w:kern w:val="2"/>
          <w:sz w:val="28"/>
          <w:szCs w:val="28"/>
        </w:rPr>
      </w:pPr>
      <w:r w:rsidRPr="00CB3824">
        <w:rPr>
          <w:rFonts w:ascii="Times New Roman" w:eastAsia="仿宋_GB2312" w:hAnsi="Times New Roman"/>
          <w:b/>
          <w:kern w:val="2"/>
          <w:sz w:val="28"/>
          <w:szCs w:val="28"/>
        </w:rPr>
        <w:t>研究进度要求：</w:t>
      </w:r>
    </w:p>
    <w:p w:rsidR="00D11340" w:rsidRPr="00CB3824" w:rsidRDefault="00D11340" w:rsidP="004530E4">
      <w:pPr>
        <w:shd w:val="clear" w:color="auto" w:fill="FFFFFF"/>
        <w:spacing w:line="360" w:lineRule="auto"/>
        <w:ind w:firstLineChars="196" w:firstLine="549"/>
        <w:contextualSpacing/>
        <w:mirrorIndents/>
        <w:rPr>
          <w:rFonts w:eastAsia="仿宋_GB2312"/>
          <w:sz w:val="28"/>
          <w:szCs w:val="28"/>
        </w:rPr>
      </w:pPr>
      <w:r w:rsidRPr="00CB3824">
        <w:rPr>
          <w:rFonts w:eastAsia="仿宋_GB2312"/>
          <w:sz w:val="28"/>
          <w:szCs w:val="28"/>
        </w:rPr>
        <w:t>（</w:t>
      </w:r>
      <w:r w:rsidRPr="00CB3824">
        <w:rPr>
          <w:rFonts w:eastAsia="仿宋_GB2312"/>
          <w:sz w:val="28"/>
          <w:szCs w:val="28"/>
        </w:rPr>
        <w:t>1</w:t>
      </w:r>
      <w:r w:rsidRPr="00CB3824">
        <w:rPr>
          <w:rFonts w:eastAsia="仿宋_GB2312"/>
          <w:sz w:val="28"/>
          <w:szCs w:val="28"/>
        </w:rPr>
        <w:t>）</w:t>
      </w:r>
      <w:r w:rsidRPr="00CB3824">
        <w:rPr>
          <w:rFonts w:eastAsia="仿宋_GB2312"/>
          <w:sz w:val="28"/>
          <w:szCs w:val="28"/>
        </w:rPr>
        <w:t>2017</w:t>
      </w:r>
      <w:r w:rsidRPr="00CB3824">
        <w:rPr>
          <w:rFonts w:eastAsia="仿宋_GB2312"/>
          <w:sz w:val="28"/>
          <w:szCs w:val="28"/>
        </w:rPr>
        <w:t>年</w:t>
      </w:r>
      <w:r w:rsidRPr="00CB3824">
        <w:rPr>
          <w:rFonts w:eastAsia="仿宋_GB2312"/>
          <w:sz w:val="28"/>
          <w:szCs w:val="28"/>
        </w:rPr>
        <w:t>7</w:t>
      </w:r>
      <w:r w:rsidRPr="00CB3824">
        <w:rPr>
          <w:rFonts w:eastAsia="仿宋_GB2312"/>
          <w:sz w:val="28"/>
          <w:szCs w:val="28"/>
        </w:rPr>
        <w:t>月底，提交项目研究中期成果报告，进行中期成果评估。</w:t>
      </w:r>
    </w:p>
    <w:p w:rsidR="00D11340" w:rsidRPr="00CB3824" w:rsidRDefault="00D11340" w:rsidP="004530E4">
      <w:pPr>
        <w:shd w:val="clear" w:color="auto" w:fill="FFFFFF"/>
        <w:spacing w:line="360" w:lineRule="auto"/>
        <w:ind w:firstLineChars="196" w:firstLine="549"/>
        <w:contextualSpacing/>
        <w:mirrorIndents/>
        <w:rPr>
          <w:rFonts w:eastAsia="仿宋_GB2312"/>
          <w:sz w:val="28"/>
          <w:szCs w:val="28"/>
        </w:rPr>
      </w:pPr>
      <w:r w:rsidRPr="00CB3824">
        <w:rPr>
          <w:rFonts w:eastAsia="仿宋_GB2312"/>
          <w:sz w:val="28"/>
          <w:szCs w:val="28"/>
        </w:rPr>
        <w:t>（</w:t>
      </w:r>
      <w:r w:rsidRPr="00CB3824">
        <w:rPr>
          <w:rFonts w:eastAsia="仿宋_GB2312"/>
          <w:sz w:val="28"/>
          <w:szCs w:val="28"/>
        </w:rPr>
        <w:t>2</w:t>
      </w:r>
      <w:r w:rsidRPr="00CB3824">
        <w:rPr>
          <w:rFonts w:eastAsia="仿宋_GB2312"/>
          <w:sz w:val="28"/>
          <w:szCs w:val="28"/>
        </w:rPr>
        <w:t>）</w:t>
      </w:r>
      <w:r w:rsidRPr="00CB3824">
        <w:rPr>
          <w:rFonts w:eastAsia="仿宋_GB2312"/>
          <w:sz w:val="28"/>
          <w:szCs w:val="28"/>
        </w:rPr>
        <w:t>2017</w:t>
      </w:r>
      <w:r w:rsidRPr="00CB3824">
        <w:rPr>
          <w:rFonts w:eastAsia="仿宋_GB2312"/>
          <w:sz w:val="28"/>
          <w:szCs w:val="28"/>
        </w:rPr>
        <w:t>年</w:t>
      </w:r>
      <w:r w:rsidRPr="00CB3824">
        <w:rPr>
          <w:rFonts w:eastAsia="仿宋_GB2312"/>
          <w:sz w:val="28"/>
          <w:szCs w:val="28"/>
        </w:rPr>
        <w:t>11</w:t>
      </w:r>
      <w:r w:rsidRPr="00CB3824">
        <w:rPr>
          <w:rFonts w:eastAsia="仿宋_GB2312"/>
          <w:sz w:val="28"/>
          <w:szCs w:val="28"/>
        </w:rPr>
        <w:t>月底，提交项目研究报告，</w:t>
      </w:r>
      <w:proofErr w:type="gramStart"/>
      <w:r w:rsidRPr="00CB3824">
        <w:rPr>
          <w:rFonts w:eastAsia="仿宋_GB2312"/>
          <w:sz w:val="28"/>
          <w:szCs w:val="28"/>
        </w:rPr>
        <w:t>进行结项验收</w:t>
      </w:r>
      <w:proofErr w:type="gramEnd"/>
      <w:r w:rsidRPr="00CB3824">
        <w:rPr>
          <w:rFonts w:eastAsia="仿宋_GB2312"/>
          <w:sz w:val="28"/>
          <w:szCs w:val="28"/>
        </w:rPr>
        <w:t>。</w:t>
      </w:r>
    </w:p>
    <w:p w:rsidR="00D11340" w:rsidRPr="00CB3824" w:rsidRDefault="00D11340" w:rsidP="00D11340">
      <w:pPr>
        <w:spacing w:line="360" w:lineRule="auto"/>
        <w:contextualSpacing/>
        <w:mirrorIndents/>
        <w:jc w:val="left"/>
        <w:rPr>
          <w:rFonts w:eastAsia="仿宋_GB2312"/>
          <w:sz w:val="28"/>
          <w:szCs w:val="28"/>
        </w:rPr>
      </w:pPr>
    </w:p>
    <w:p w:rsidR="00D11340" w:rsidRPr="00CB3824" w:rsidRDefault="00D11340" w:rsidP="004530E4">
      <w:pPr>
        <w:spacing w:line="360" w:lineRule="auto"/>
        <w:ind w:firstLineChars="196" w:firstLine="551"/>
        <w:contextualSpacing/>
        <w:mirrorIndents/>
        <w:rPr>
          <w:rFonts w:eastAsia="仿宋_GB2312"/>
          <w:b/>
          <w:sz w:val="28"/>
          <w:szCs w:val="28"/>
        </w:rPr>
      </w:pPr>
      <w:r w:rsidRPr="00CB3824">
        <w:rPr>
          <w:rFonts w:eastAsia="仿宋_GB2312"/>
          <w:b/>
          <w:sz w:val="28"/>
          <w:szCs w:val="28"/>
        </w:rPr>
        <w:t>十八、发挥上海网络意见领袖舆情引导功能的机制研究</w:t>
      </w:r>
    </w:p>
    <w:p w:rsidR="00D11340" w:rsidRPr="00CB3824" w:rsidRDefault="00D11340" w:rsidP="004530E4">
      <w:pPr>
        <w:spacing w:line="360" w:lineRule="auto"/>
        <w:ind w:firstLineChars="196" w:firstLine="551"/>
        <w:contextualSpacing/>
        <w:mirrorIndents/>
        <w:rPr>
          <w:rFonts w:eastAsia="仿宋_GB2312"/>
          <w:b/>
          <w:sz w:val="28"/>
          <w:szCs w:val="28"/>
        </w:rPr>
      </w:pPr>
      <w:r w:rsidRPr="00CB3824">
        <w:rPr>
          <w:rFonts w:eastAsia="仿宋_GB2312"/>
          <w:b/>
          <w:sz w:val="28"/>
          <w:szCs w:val="28"/>
        </w:rPr>
        <w:t>研究要义提示：</w:t>
      </w:r>
    </w:p>
    <w:p w:rsidR="00D11340" w:rsidRPr="00CB3824" w:rsidRDefault="00D11340" w:rsidP="004530E4">
      <w:pPr>
        <w:ind w:firstLineChars="200" w:firstLine="560"/>
        <w:rPr>
          <w:rFonts w:eastAsia="仿宋_GB2312"/>
          <w:sz w:val="28"/>
        </w:rPr>
      </w:pPr>
      <w:r w:rsidRPr="00CB3824">
        <w:rPr>
          <w:rFonts w:eastAsia="仿宋_GB2312"/>
          <w:sz w:val="28"/>
        </w:rPr>
        <w:t>系统总结和梳理上海网络意见领袖个人、组织，分析其立场、观点、行为特征等，研究网络意见领袖在网络舆情传播过程中的作用，探索建立发挥网络意见领袖舆情引导功能的长效机制，并草拟《关于进一步发挥网络意见领袖的教育网络舆情引导功能的指导意见》、网络意见领袖数据库及不少于</w:t>
      </w:r>
      <w:r w:rsidRPr="00CB3824">
        <w:rPr>
          <w:rFonts w:eastAsia="仿宋_GB2312"/>
          <w:sz w:val="28"/>
        </w:rPr>
        <w:t>10</w:t>
      </w:r>
      <w:r w:rsidRPr="00CB3824">
        <w:rPr>
          <w:rFonts w:eastAsia="仿宋_GB2312"/>
          <w:sz w:val="28"/>
        </w:rPr>
        <w:t>个成功案例。</w:t>
      </w:r>
    </w:p>
    <w:p w:rsidR="00D11340" w:rsidRPr="00CB3824" w:rsidRDefault="00D11340" w:rsidP="004530E4">
      <w:pPr>
        <w:pStyle w:val="a3"/>
        <w:spacing w:before="0" w:beforeAutospacing="0" w:after="0" w:afterAutospacing="0" w:line="360" w:lineRule="auto"/>
        <w:ind w:firstLineChars="202" w:firstLine="568"/>
        <w:contextualSpacing/>
        <w:mirrorIndents/>
        <w:rPr>
          <w:rFonts w:ascii="Times New Roman" w:eastAsia="仿宋_GB2312" w:hAnsi="Times New Roman"/>
          <w:b/>
          <w:kern w:val="2"/>
          <w:sz w:val="28"/>
          <w:szCs w:val="28"/>
        </w:rPr>
      </w:pPr>
      <w:r w:rsidRPr="00CB3824">
        <w:rPr>
          <w:rFonts w:ascii="Times New Roman" w:eastAsia="仿宋_GB2312" w:hAnsi="Times New Roman"/>
          <w:b/>
          <w:kern w:val="2"/>
          <w:sz w:val="28"/>
          <w:szCs w:val="28"/>
        </w:rPr>
        <w:t>研究进度要求：</w:t>
      </w:r>
    </w:p>
    <w:p w:rsidR="00D11340" w:rsidRPr="00CB3824" w:rsidRDefault="00D11340" w:rsidP="004530E4">
      <w:pPr>
        <w:shd w:val="clear" w:color="auto" w:fill="FFFFFF"/>
        <w:spacing w:line="360" w:lineRule="auto"/>
        <w:ind w:firstLineChars="196" w:firstLine="549"/>
        <w:contextualSpacing/>
        <w:mirrorIndents/>
        <w:rPr>
          <w:rFonts w:eastAsia="仿宋_GB2312"/>
          <w:sz w:val="28"/>
          <w:szCs w:val="28"/>
        </w:rPr>
      </w:pPr>
      <w:r w:rsidRPr="00CB3824">
        <w:rPr>
          <w:rFonts w:eastAsia="仿宋_GB2312"/>
          <w:sz w:val="28"/>
          <w:szCs w:val="28"/>
        </w:rPr>
        <w:t>（</w:t>
      </w:r>
      <w:r w:rsidRPr="00CB3824">
        <w:rPr>
          <w:rFonts w:eastAsia="仿宋_GB2312"/>
          <w:sz w:val="28"/>
          <w:szCs w:val="28"/>
        </w:rPr>
        <w:t>1</w:t>
      </w:r>
      <w:r w:rsidRPr="00CB3824">
        <w:rPr>
          <w:rFonts w:eastAsia="仿宋_GB2312"/>
          <w:sz w:val="28"/>
          <w:szCs w:val="28"/>
        </w:rPr>
        <w:t>）</w:t>
      </w:r>
      <w:r w:rsidRPr="00CB3824">
        <w:rPr>
          <w:rFonts w:eastAsia="仿宋_GB2312"/>
          <w:sz w:val="28"/>
          <w:szCs w:val="28"/>
        </w:rPr>
        <w:t>2017</w:t>
      </w:r>
      <w:r w:rsidRPr="00CB3824">
        <w:rPr>
          <w:rFonts w:eastAsia="仿宋_GB2312"/>
          <w:sz w:val="28"/>
          <w:szCs w:val="28"/>
        </w:rPr>
        <w:t>年</w:t>
      </w:r>
      <w:r w:rsidRPr="00CB3824">
        <w:rPr>
          <w:rFonts w:eastAsia="仿宋_GB2312"/>
          <w:sz w:val="28"/>
          <w:szCs w:val="28"/>
        </w:rPr>
        <w:t>7</w:t>
      </w:r>
      <w:r w:rsidRPr="00CB3824">
        <w:rPr>
          <w:rFonts w:eastAsia="仿宋_GB2312"/>
          <w:sz w:val="28"/>
          <w:szCs w:val="28"/>
        </w:rPr>
        <w:t>月底，提交项目研究中期成果报告，进行中期成果评估。</w:t>
      </w:r>
    </w:p>
    <w:p w:rsidR="00D11340" w:rsidRPr="00CB3824" w:rsidRDefault="00D11340" w:rsidP="004530E4">
      <w:pPr>
        <w:shd w:val="clear" w:color="auto" w:fill="FFFFFF"/>
        <w:spacing w:line="360" w:lineRule="auto"/>
        <w:ind w:firstLineChars="196" w:firstLine="549"/>
        <w:contextualSpacing/>
        <w:mirrorIndents/>
        <w:rPr>
          <w:rFonts w:eastAsia="仿宋_GB2312"/>
          <w:sz w:val="28"/>
          <w:szCs w:val="28"/>
        </w:rPr>
      </w:pPr>
      <w:r w:rsidRPr="00CB3824">
        <w:rPr>
          <w:rFonts w:eastAsia="仿宋_GB2312"/>
          <w:sz w:val="28"/>
          <w:szCs w:val="28"/>
        </w:rPr>
        <w:lastRenderedPageBreak/>
        <w:t>（</w:t>
      </w:r>
      <w:r w:rsidRPr="00CB3824">
        <w:rPr>
          <w:rFonts w:eastAsia="仿宋_GB2312"/>
          <w:sz w:val="28"/>
          <w:szCs w:val="28"/>
        </w:rPr>
        <w:t>2</w:t>
      </w:r>
      <w:r w:rsidRPr="00CB3824">
        <w:rPr>
          <w:rFonts w:eastAsia="仿宋_GB2312"/>
          <w:sz w:val="28"/>
          <w:szCs w:val="28"/>
        </w:rPr>
        <w:t>）</w:t>
      </w:r>
      <w:r w:rsidRPr="00CB3824">
        <w:rPr>
          <w:rFonts w:eastAsia="仿宋_GB2312"/>
          <w:sz w:val="28"/>
          <w:szCs w:val="28"/>
        </w:rPr>
        <w:t>2017</w:t>
      </w:r>
      <w:r w:rsidRPr="00CB3824">
        <w:rPr>
          <w:rFonts w:eastAsia="仿宋_GB2312"/>
          <w:sz w:val="28"/>
          <w:szCs w:val="28"/>
        </w:rPr>
        <w:t>年</w:t>
      </w:r>
      <w:r w:rsidRPr="00CB3824">
        <w:rPr>
          <w:rFonts w:eastAsia="仿宋_GB2312"/>
          <w:sz w:val="28"/>
          <w:szCs w:val="28"/>
        </w:rPr>
        <w:t>11</w:t>
      </w:r>
      <w:r w:rsidRPr="00CB3824">
        <w:rPr>
          <w:rFonts w:eastAsia="仿宋_GB2312"/>
          <w:sz w:val="28"/>
          <w:szCs w:val="28"/>
        </w:rPr>
        <w:t>月底，提交项目研究报告，</w:t>
      </w:r>
      <w:proofErr w:type="gramStart"/>
      <w:r w:rsidRPr="00CB3824">
        <w:rPr>
          <w:rFonts w:eastAsia="仿宋_GB2312"/>
          <w:sz w:val="28"/>
          <w:szCs w:val="28"/>
        </w:rPr>
        <w:t>进行结项验收</w:t>
      </w:r>
      <w:proofErr w:type="gramEnd"/>
      <w:r w:rsidRPr="00CB3824">
        <w:rPr>
          <w:rFonts w:eastAsia="仿宋_GB2312"/>
          <w:sz w:val="28"/>
          <w:szCs w:val="28"/>
        </w:rPr>
        <w:t>。</w:t>
      </w:r>
    </w:p>
    <w:p w:rsidR="00D11340" w:rsidRPr="00CB3824" w:rsidRDefault="00D11340" w:rsidP="004530E4">
      <w:pPr>
        <w:spacing w:line="360" w:lineRule="auto"/>
        <w:ind w:firstLineChars="196" w:firstLine="551"/>
        <w:contextualSpacing/>
        <w:mirrorIndents/>
        <w:rPr>
          <w:rFonts w:eastAsia="仿宋_GB2312"/>
          <w:b/>
          <w:sz w:val="28"/>
          <w:szCs w:val="28"/>
        </w:rPr>
      </w:pPr>
    </w:p>
    <w:p w:rsidR="00D11340" w:rsidRPr="00CB3824" w:rsidRDefault="00D11340" w:rsidP="004530E4">
      <w:pPr>
        <w:spacing w:line="360" w:lineRule="auto"/>
        <w:ind w:firstLineChars="196" w:firstLine="551"/>
        <w:contextualSpacing/>
        <w:mirrorIndents/>
        <w:rPr>
          <w:rFonts w:eastAsia="仿宋_GB2312"/>
          <w:b/>
          <w:sz w:val="28"/>
          <w:szCs w:val="28"/>
        </w:rPr>
      </w:pPr>
      <w:r w:rsidRPr="00CB3824">
        <w:rPr>
          <w:rFonts w:eastAsia="仿宋_GB2312"/>
          <w:b/>
          <w:sz w:val="28"/>
          <w:szCs w:val="28"/>
        </w:rPr>
        <w:t>十九、上海教育网络舆情的大数据分析与预判策略研究</w:t>
      </w:r>
    </w:p>
    <w:p w:rsidR="00D11340" w:rsidRPr="00CB3824" w:rsidRDefault="00D11340" w:rsidP="004530E4">
      <w:pPr>
        <w:spacing w:line="360" w:lineRule="auto"/>
        <w:ind w:firstLineChars="196" w:firstLine="551"/>
        <w:contextualSpacing/>
        <w:mirrorIndents/>
        <w:rPr>
          <w:rFonts w:eastAsia="仿宋_GB2312"/>
          <w:b/>
          <w:sz w:val="28"/>
          <w:szCs w:val="28"/>
        </w:rPr>
      </w:pPr>
      <w:r w:rsidRPr="00CB3824">
        <w:rPr>
          <w:rFonts w:eastAsia="仿宋_GB2312"/>
          <w:b/>
          <w:sz w:val="28"/>
          <w:szCs w:val="28"/>
        </w:rPr>
        <w:t>研究要义提示：</w:t>
      </w:r>
    </w:p>
    <w:p w:rsidR="00D11340" w:rsidRPr="00CB3824" w:rsidRDefault="00D11340" w:rsidP="006037F0">
      <w:pPr>
        <w:ind w:firstLineChars="200" w:firstLine="560"/>
        <w:rPr>
          <w:rFonts w:eastAsia="仿宋_GB2312"/>
          <w:sz w:val="28"/>
        </w:rPr>
      </w:pPr>
      <w:r w:rsidRPr="00CB3824">
        <w:rPr>
          <w:rFonts w:eastAsia="仿宋_GB2312"/>
          <w:sz w:val="28"/>
        </w:rPr>
        <w:t>在教育信息化的背景下，通过对高校教育网络舆情的大数据分析，研究设计教育网络舆情深度挖掘、科学</w:t>
      </w:r>
      <w:proofErr w:type="gramStart"/>
      <w:r w:rsidRPr="00CB3824">
        <w:rPr>
          <w:rFonts w:eastAsia="仿宋_GB2312"/>
          <w:sz w:val="28"/>
        </w:rPr>
        <w:t>研</w:t>
      </w:r>
      <w:proofErr w:type="gramEnd"/>
      <w:r w:rsidRPr="00CB3824">
        <w:rPr>
          <w:rFonts w:eastAsia="仿宋_GB2312"/>
          <w:sz w:val="28"/>
        </w:rPr>
        <w:t>判、高效应用的路径方案，形成利用大数据挖掘技术提高教育网络舆情预判能力的决策咨询报告和大数据网络舆情预判方案各</w:t>
      </w:r>
      <w:r w:rsidRPr="00CB3824">
        <w:rPr>
          <w:rFonts w:eastAsia="仿宋_GB2312"/>
          <w:sz w:val="28"/>
        </w:rPr>
        <w:t>1</w:t>
      </w:r>
      <w:r w:rsidRPr="00CB3824">
        <w:rPr>
          <w:rFonts w:eastAsia="仿宋_GB2312"/>
          <w:sz w:val="28"/>
        </w:rPr>
        <w:t>份。</w:t>
      </w:r>
    </w:p>
    <w:p w:rsidR="00D11340" w:rsidRPr="00CB3824" w:rsidRDefault="00D11340" w:rsidP="004530E4">
      <w:pPr>
        <w:pStyle w:val="a3"/>
        <w:spacing w:before="0" w:beforeAutospacing="0" w:after="0" w:afterAutospacing="0" w:line="360" w:lineRule="auto"/>
        <w:ind w:firstLineChars="202" w:firstLine="568"/>
        <w:contextualSpacing/>
        <w:mirrorIndents/>
        <w:rPr>
          <w:rFonts w:ascii="Times New Roman" w:eastAsia="仿宋_GB2312" w:hAnsi="Times New Roman"/>
          <w:b/>
          <w:kern w:val="2"/>
          <w:sz w:val="28"/>
          <w:szCs w:val="28"/>
        </w:rPr>
      </w:pPr>
      <w:r w:rsidRPr="00CB3824">
        <w:rPr>
          <w:rFonts w:ascii="Times New Roman" w:eastAsia="仿宋_GB2312" w:hAnsi="Times New Roman"/>
          <w:b/>
          <w:kern w:val="2"/>
          <w:sz w:val="28"/>
          <w:szCs w:val="28"/>
        </w:rPr>
        <w:t>研究进度要求：</w:t>
      </w:r>
    </w:p>
    <w:p w:rsidR="00D11340" w:rsidRPr="00CB3824" w:rsidRDefault="00D11340" w:rsidP="006037F0">
      <w:pPr>
        <w:ind w:firstLineChars="200" w:firstLine="560"/>
        <w:rPr>
          <w:rFonts w:eastAsia="仿宋_GB2312"/>
          <w:sz w:val="28"/>
        </w:rPr>
      </w:pPr>
      <w:r w:rsidRPr="00CB3824">
        <w:rPr>
          <w:rFonts w:eastAsia="仿宋_GB2312"/>
          <w:sz w:val="28"/>
        </w:rPr>
        <w:t>（</w:t>
      </w:r>
      <w:r w:rsidRPr="00CB3824">
        <w:rPr>
          <w:rFonts w:eastAsia="仿宋_GB2312"/>
          <w:sz w:val="28"/>
        </w:rPr>
        <w:t>1</w:t>
      </w:r>
      <w:r w:rsidRPr="00CB3824">
        <w:rPr>
          <w:rFonts w:eastAsia="仿宋_GB2312"/>
          <w:sz w:val="28"/>
        </w:rPr>
        <w:t>）</w:t>
      </w:r>
      <w:r w:rsidRPr="00CB3824">
        <w:rPr>
          <w:rFonts w:eastAsia="仿宋_GB2312"/>
          <w:sz w:val="28"/>
        </w:rPr>
        <w:t>2017</w:t>
      </w:r>
      <w:r w:rsidRPr="00CB3824">
        <w:rPr>
          <w:rFonts w:eastAsia="仿宋_GB2312"/>
          <w:sz w:val="28"/>
        </w:rPr>
        <w:t>年</w:t>
      </w:r>
      <w:r w:rsidRPr="00CB3824">
        <w:rPr>
          <w:rFonts w:eastAsia="仿宋_GB2312"/>
          <w:sz w:val="28"/>
        </w:rPr>
        <w:t>7</w:t>
      </w:r>
      <w:r w:rsidRPr="00CB3824">
        <w:rPr>
          <w:rFonts w:eastAsia="仿宋_GB2312"/>
          <w:sz w:val="28"/>
        </w:rPr>
        <w:t>月底，提交项目研究中期成果报告，进行中期成果评估。</w:t>
      </w:r>
    </w:p>
    <w:p w:rsidR="00D11340" w:rsidRPr="00CB3824" w:rsidRDefault="00D11340" w:rsidP="006037F0">
      <w:pPr>
        <w:ind w:firstLineChars="200" w:firstLine="560"/>
        <w:rPr>
          <w:rFonts w:eastAsia="仿宋_GB2312"/>
          <w:sz w:val="28"/>
        </w:rPr>
      </w:pPr>
      <w:r w:rsidRPr="00CB3824">
        <w:rPr>
          <w:rFonts w:eastAsia="仿宋_GB2312"/>
          <w:sz w:val="28"/>
        </w:rPr>
        <w:t>（</w:t>
      </w:r>
      <w:r w:rsidRPr="00CB3824">
        <w:rPr>
          <w:rFonts w:eastAsia="仿宋_GB2312"/>
          <w:sz w:val="28"/>
        </w:rPr>
        <w:t>2</w:t>
      </w:r>
      <w:r w:rsidRPr="00CB3824">
        <w:rPr>
          <w:rFonts w:eastAsia="仿宋_GB2312"/>
          <w:sz w:val="28"/>
        </w:rPr>
        <w:t>）</w:t>
      </w:r>
      <w:r w:rsidRPr="00CB3824">
        <w:rPr>
          <w:rFonts w:eastAsia="仿宋_GB2312"/>
          <w:sz w:val="28"/>
        </w:rPr>
        <w:t>2017</w:t>
      </w:r>
      <w:r w:rsidRPr="00CB3824">
        <w:rPr>
          <w:rFonts w:eastAsia="仿宋_GB2312"/>
          <w:sz w:val="28"/>
        </w:rPr>
        <w:t>年</w:t>
      </w:r>
      <w:r w:rsidRPr="00CB3824">
        <w:rPr>
          <w:rFonts w:eastAsia="仿宋_GB2312"/>
          <w:sz w:val="28"/>
        </w:rPr>
        <w:t>11</w:t>
      </w:r>
      <w:r w:rsidRPr="00CB3824">
        <w:rPr>
          <w:rFonts w:eastAsia="仿宋_GB2312"/>
          <w:sz w:val="28"/>
        </w:rPr>
        <w:t>月底，提交项目研究报告，</w:t>
      </w:r>
      <w:proofErr w:type="gramStart"/>
      <w:r w:rsidRPr="00CB3824">
        <w:rPr>
          <w:rFonts w:eastAsia="仿宋_GB2312"/>
          <w:sz w:val="28"/>
        </w:rPr>
        <w:t>进行结项验收</w:t>
      </w:r>
      <w:proofErr w:type="gramEnd"/>
      <w:r w:rsidRPr="00CB3824">
        <w:rPr>
          <w:rFonts w:eastAsia="仿宋_GB2312"/>
          <w:sz w:val="28"/>
        </w:rPr>
        <w:t>。</w:t>
      </w:r>
    </w:p>
    <w:p w:rsidR="00D11340" w:rsidRPr="00CB3824" w:rsidRDefault="00D11340" w:rsidP="004530E4">
      <w:pPr>
        <w:spacing w:line="360" w:lineRule="auto"/>
        <w:ind w:firstLineChars="196" w:firstLine="551"/>
        <w:contextualSpacing/>
        <w:mirrorIndents/>
        <w:rPr>
          <w:rFonts w:eastAsia="仿宋_GB2312"/>
          <w:b/>
          <w:sz w:val="28"/>
          <w:szCs w:val="28"/>
        </w:rPr>
      </w:pPr>
    </w:p>
    <w:p w:rsidR="00D11340" w:rsidRPr="00CB3824" w:rsidRDefault="00D11340" w:rsidP="004530E4">
      <w:pPr>
        <w:spacing w:line="360" w:lineRule="auto"/>
        <w:ind w:firstLineChars="196" w:firstLine="551"/>
        <w:contextualSpacing/>
        <w:mirrorIndents/>
        <w:rPr>
          <w:rFonts w:eastAsia="仿宋_GB2312"/>
          <w:b/>
          <w:sz w:val="28"/>
          <w:szCs w:val="28"/>
        </w:rPr>
      </w:pPr>
      <w:r w:rsidRPr="00CB3824">
        <w:rPr>
          <w:rFonts w:eastAsia="仿宋_GB2312"/>
          <w:b/>
          <w:sz w:val="28"/>
          <w:szCs w:val="28"/>
        </w:rPr>
        <w:t>二十、上海教育政策舆情风险评估体系建构研究</w:t>
      </w:r>
    </w:p>
    <w:p w:rsidR="00D11340" w:rsidRPr="00CB3824" w:rsidRDefault="00D11340" w:rsidP="004530E4">
      <w:pPr>
        <w:spacing w:line="360" w:lineRule="auto"/>
        <w:ind w:firstLineChars="196" w:firstLine="551"/>
        <w:contextualSpacing/>
        <w:mirrorIndents/>
        <w:rPr>
          <w:rFonts w:eastAsia="仿宋_GB2312"/>
          <w:b/>
          <w:sz w:val="28"/>
          <w:szCs w:val="28"/>
        </w:rPr>
      </w:pPr>
      <w:r w:rsidRPr="00CB3824">
        <w:rPr>
          <w:rFonts w:eastAsia="仿宋_GB2312"/>
          <w:b/>
          <w:sz w:val="28"/>
          <w:szCs w:val="28"/>
        </w:rPr>
        <w:t>研究要义提示：</w:t>
      </w:r>
    </w:p>
    <w:p w:rsidR="00D11340" w:rsidRPr="00CB3824" w:rsidRDefault="00D11340" w:rsidP="006037F0">
      <w:pPr>
        <w:ind w:firstLineChars="200" w:firstLine="560"/>
        <w:rPr>
          <w:rFonts w:eastAsia="仿宋_GB2312"/>
          <w:sz w:val="28"/>
        </w:rPr>
      </w:pPr>
      <w:r w:rsidRPr="00CB3824">
        <w:rPr>
          <w:rFonts w:eastAsia="仿宋_GB2312"/>
          <w:sz w:val="28"/>
        </w:rPr>
        <w:t>分析开展教育政策舆情风险评估的必要性，通过研究典型案例，总结教育政策发布的舆情风险点及其影响系数，研究开展教育政策风险评估的目标、方法及指标，建构教育政策舆情分析评估体系，并草拟《教育政策舆情风险评估方案及指标》。</w:t>
      </w:r>
    </w:p>
    <w:p w:rsidR="00D11340" w:rsidRPr="00CB3824" w:rsidRDefault="00D11340" w:rsidP="004530E4">
      <w:pPr>
        <w:pStyle w:val="a3"/>
        <w:spacing w:before="0" w:beforeAutospacing="0" w:after="0" w:afterAutospacing="0" w:line="360" w:lineRule="auto"/>
        <w:ind w:firstLineChars="202" w:firstLine="568"/>
        <w:contextualSpacing/>
        <w:mirrorIndents/>
        <w:rPr>
          <w:rFonts w:ascii="Times New Roman" w:eastAsia="仿宋_GB2312" w:hAnsi="Times New Roman"/>
          <w:b/>
          <w:kern w:val="2"/>
          <w:sz w:val="28"/>
          <w:szCs w:val="28"/>
        </w:rPr>
      </w:pPr>
      <w:r w:rsidRPr="00CB3824">
        <w:rPr>
          <w:rFonts w:ascii="Times New Roman" w:eastAsia="仿宋_GB2312" w:hAnsi="Times New Roman"/>
          <w:b/>
          <w:kern w:val="2"/>
          <w:sz w:val="28"/>
          <w:szCs w:val="28"/>
        </w:rPr>
        <w:t>研究进度要求：</w:t>
      </w:r>
    </w:p>
    <w:p w:rsidR="00D11340" w:rsidRPr="00CB3824" w:rsidRDefault="00D11340" w:rsidP="006037F0">
      <w:pPr>
        <w:ind w:firstLineChars="200" w:firstLine="560"/>
        <w:rPr>
          <w:rFonts w:eastAsia="仿宋_GB2312"/>
          <w:sz w:val="28"/>
        </w:rPr>
      </w:pPr>
      <w:r w:rsidRPr="00CB3824">
        <w:rPr>
          <w:rFonts w:eastAsia="仿宋_GB2312"/>
          <w:sz w:val="28"/>
        </w:rPr>
        <w:t>（</w:t>
      </w:r>
      <w:r w:rsidRPr="00CB3824">
        <w:rPr>
          <w:rFonts w:eastAsia="仿宋_GB2312"/>
          <w:sz w:val="28"/>
        </w:rPr>
        <w:t>1</w:t>
      </w:r>
      <w:r w:rsidRPr="00CB3824">
        <w:rPr>
          <w:rFonts w:eastAsia="仿宋_GB2312"/>
          <w:sz w:val="28"/>
        </w:rPr>
        <w:t>）</w:t>
      </w:r>
      <w:r w:rsidRPr="00CB3824">
        <w:rPr>
          <w:rFonts w:eastAsia="仿宋_GB2312"/>
          <w:sz w:val="28"/>
        </w:rPr>
        <w:t>2017</w:t>
      </w:r>
      <w:r w:rsidRPr="00CB3824">
        <w:rPr>
          <w:rFonts w:eastAsia="仿宋_GB2312"/>
          <w:sz w:val="28"/>
        </w:rPr>
        <w:t>年</w:t>
      </w:r>
      <w:r w:rsidRPr="00CB3824">
        <w:rPr>
          <w:rFonts w:eastAsia="仿宋_GB2312"/>
          <w:sz w:val="28"/>
        </w:rPr>
        <w:t>7</w:t>
      </w:r>
      <w:r w:rsidRPr="00CB3824">
        <w:rPr>
          <w:rFonts w:eastAsia="仿宋_GB2312"/>
          <w:sz w:val="28"/>
        </w:rPr>
        <w:t>月底，提交项目研究中期成果报告，进行中期成果评估。</w:t>
      </w:r>
    </w:p>
    <w:p w:rsidR="00D11340" w:rsidRPr="00CB3824" w:rsidRDefault="00D11340" w:rsidP="006037F0">
      <w:pPr>
        <w:ind w:firstLineChars="200" w:firstLine="560"/>
        <w:rPr>
          <w:rFonts w:eastAsia="仿宋_GB2312"/>
          <w:sz w:val="28"/>
        </w:rPr>
      </w:pPr>
      <w:r w:rsidRPr="00CB3824">
        <w:rPr>
          <w:rFonts w:eastAsia="仿宋_GB2312"/>
          <w:sz w:val="28"/>
        </w:rPr>
        <w:lastRenderedPageBreak/>
        <w:t>（</w:t>
      </w:r>
      <w:r w:rsidRPr="00CB3824">
        <w:rPr>
          <w:rFonts w:eastAsia="仿宋_GB2312"/>
          <w:sz w:val="28"/>
        </w:rPr>
        <w:t>2</w:t>
      </w:r>
      <w:r w:rsidRPr="00CB3824">
        <w:rPr>
          <w:rFonts w:eastAsia="仿宋_GB2312"/>
          <w:sz w:val="28"/>
        </w:rPr>
        <w:t>）</w:t>
      </w:r>
      <w:r w:rsidRPr="00CB3824">
        <w:rPr>
          <w:rFonts w:eastAsia="仿宋_GB2312"/>
          <w:sz w:val="28"/>
        </w:rPr>
        <w:t>2017</w:t>
      </w:r>
      <w:r w:rsidRPr="00CB3824">
        <w:rPr>
          <w:rFonts w:eastAsia="仿宋_GB2312"/>
          <w:sz w:val="28"/>
        </w:rPr>
        <w:t>年</w:t>
      </w:r>
      <w:r w:rsidRPr="00CB3824">
        <w:rPr>
          <w:rFonts w:eastAsia="仿宋_GB2312"/>
          <w:sz w:val="28"/>
        </w:rPr>
        <w:t>11</w:t>
      </w:r>
      <w:r w:rsidRPr="00CB3824">
        <w:rPr>
          <w:rFonts w:eastAsia="仿宋_GB2312"/>
          <w:sz w:val="28"/>
        </w:rPr>
        <w:t>月底，提交项目研究报告，</w:t>
      </w:r>
      <w:proofErr w:type="gramStart"/>
      <w:r w:rsidRPr="00CB3824">
        <w:rPr>
          <w:rFonts w:eastAsia="仿宋_GB2312"/>
          <w:sz w:val="28"/>
        </w:rPr>
        <w:t>进行结项验收</w:t>
      </w:r>
      <w:proofErr w:type="gramEnd"/>
      <w:r w:rsidRPr="00CB3824">
        <w:rPr>
          <w:rFonts w:eastAsia="仿宋_GB2312"/>
          <w:sz w:val="28"/>
        </w:rPr>
        <w:t>。</w:t>
      </w:r>
    </w:p>
    <w:p w:rsidR="00456E54" w:rsidRPr="00CB3824" w:rsidRDefault="00456E54" w:rsidP="004530E4">
      <w:pPr>
        <w:widowControl/>
        <w:shd w:val="clear" w:color="auto" w:fill="FFFFFF"/>
        <w:adjustRightInd w:val="0"/>
        <w:snapToGrid w:val="0"/>
        <w:spacing w:line="360" w:lineRule="auto"/>
        <w:ind w:firstLineChars="200" w:firstLine="560"/>
        <w:rPr>
          <w:sz w:val="28"/>
          <w:szCs w:val="28"/>
        </w:rPr>
      </w:pPr>
    </w:p>
    <w:sectPr w:rsidR="00456E54" w:rsidRPr="00CB382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835" w:rsidRDefault="00F33835" w:rsidP="0046656F">
      <w:r>
        <w:separator/>
      </w:r>
    </w:p>
  </w:endnote>
  <w:endnote w:type="continuationSeparator" w:id="0">
    <w:p w:rsidR="00F33835" w:rsidRDefault="00F33835" w:rsidP="00466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810074"/>
      <w:docPartObj>
        <w:docPartGallery w:val="Page Numbers (Bottom of Page)"/>
        <w:docPartUnique/>
      </w:docPartObj>
    </w:sdtPr>
    <w:sdtEndPr/>
    <w:sdtContent>
      <w:p w:rsidR="0046656F" w:rsidRDefault="0046656F">
        <w:pPr>
          <w:pStyle w:val="a6"/>
          <w:jc w:val="center"/>
        </w:pPr>
        <w:r>
          <w:fldChar w:fldCharType="begin"/>
        </w:r>
        <w:r>
          <w:instrText>PAGE   \* MERGEFORMAT</w:instrText>
        </w:r>
        <w:r>
          <w:fldChar w:fldCharType="separate"/>
        </w:r>
        <w:r w:rsidR="007D4117" w:rsidRPr="007D4117">
          <w:rPr>
            <w:noProof/>
            <w:lang w:val="zh-CN"/>
          </w:rPr>
          <w:t>2</w:t>
        </w:r>
        <w:r>
          <w:fldChar w:fldCharType="end"/>
        </w:r>
      </w:p>
    </w:sdtContent>
  </w:sdt>
  <w:p w:rsidR="0046656F" w:rsidRDefault="0046656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835" w:rsidRDefault="00F33835" w:rsidP="0046656F">
      <w:r>
        <w:separator/>
      </w:r>
    </w:p>
  </w:footnote>
  <w:footnote w:type="continuationSeparator" w:id="0">
    <w:p w:rsidR="00F33835" w:rsidRDefault="00F33835" w:rsidP="00466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E54"/>
    <w:rsid w:val="000A3803"/>
    <w:rsid w:val="004530E4"/>
    <w:rsid w:val="00456E54"/>
    <w:rsid w:val="0046656F"/>
    <w:rsid w:val="005B28C4"/>
    <w:rsid w:val="006037F0"/>
    <w:rsid w:val="007D4117"/>
    <w:rsid w:val="00996576"/>
    <w:rsid w:val="00CA0F35"/>
    <w:rsid w:val="00CB3824"/>
    <w:rsid w:val="00D11340"/>
    <w:rsid w:val="00D67B0E"/>
    <w:rsid w:val="00DD4B0B"/>
    <w:rsid w:val="00E21923"/>
    <w:rsid w:val="00E62B2E"/>
    <w:rsid w:val="00F33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E5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456E54"/>
    <w:pPr>
      <w:widowControl/>
      <w:spacing w:before="100" w:beforeAutospacing="1" w:after="100" w:afterAutospacing="1"/>
      <w:jc w:val="left"/>
    </w:pPr>
    <w:rPr>
      <w:rFonts w:ascii="宋体" w:hAnsi="宋体"/>
      <w:kern w:val="0"/>
      <w:sz w:val="24"/>
    </w:rPr>
  </w:style>
  <w:style w:type="character" w:styleId="a4">
    <w:name w:val="Hyperlink"/>
    <w:basedOn w:val="a0"/>
    <w:uiPriority w:val="99"/>
    <w:unhideWhenUsed/>
    <w:rsid w:val="000A3803"/>
    <w:rPr>
      <w:color w:val="0000FF" w:themeColor="hyperlink"/>
      <w:u w:val="single"/>
    </w:rPr>
  </w:style>
  <w:style w:type="paragraph" w:styleId="a5">
    <w:name w:val="header"/>
    <w:basedOn w:val="a"/>
    <w:link w:val="Char"/>
    <w:uiPriority w:val="99"/>
    <w:unhideWhenUsed/>
    <w:rsid w:val="004665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6656F"/>
    <w:rPr>
      <w:rFonts w:ascii="Times New Roman" w:eastAsia="宋体" w:hAnsi="Times New Roman" w:cs="Times New Roman"/>
      <w:sz w:val="18"/>
      <w:szCs w:val="18"/>
    </w:rPr>
  </w:style>
  <w:style w:type="paragraph" w:styleId="a6">
    <w:name w:val="footer"/>
    <w:basedOn w:val="a"/>
    <w:link w:val="Char0"/>
    <w:uiPriority w:val="99"/>
    <w:unhideWhenUsed/>
    <w:rsid w:val="0046656F"/>
    <w:pPr>
      <w:tabs>
        <w:tab w:val="center" w:pos="4153"/>
        <w:tab w:val="right" w:pos="8306"/>
      </w:tabs>
      <w:snapToGrid w:val="0"/>
      <w:jc w:val="left"/>
    </w:pPr>
    <w:rPr>
      <w:sz w:val="18"/>
      <w:szCs w:val="18"/>
    </w:rPr>
  </w:style>
  <w:style w:type="character" w:customStyle="1" w:styleId="Char0">
    <w:name w:val="页脚 Char"/>
    <w:basedOn w:val="a0"/>
    <w:link w:val="a6"/>
    <w:uiPriority w:val="99"/>
    <w:rsid w:val="0046656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E5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456E54"/>
    <w:pPr>
      <w:widowControl/>
      <w:spacing w:before="100" w:beforeAutospacing="1" w:after="100" w:afterAutospacing="1"/>
      <w:jc w:val="left"/>
    </w:pPr>
    <w:rPr>
      <w:rFonts w:ascii="宋体" w:hAnsi="宋体"/>
      <w:kern w:val="0"/>
      <w:sz w:val="24"/>
    </w:rPr>
  </w:style>
  <w:style w:type="character" w:styleId="a4">
    <w:name w:val="Hyperlink"/>
    <w:basedOn w:val="a0"/>
    <w:uiPriority w:val="99"/>
    <w:unhideWhenUsed/>
    <w:rsid w:val="000A3803"/>
    <w:rPr>
      <w:color w:val="0000FF" w:themeColor="hyperlink"/>
      <w:u w:val="single"/>
    </w:rPr>
  </w:style>
  <w:style w:type="paragraph" w:styleId="a5">
    <w:name w:val="header"/>
    <w:basedOn w:val="a"/>
    <w:link w:val="Char"/>
    <w:uiPriority w:val="99"/>
    <w:unhideWhenUsed/>
    <w:rsid w:val="004665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6656F"/>
    <w:rPr>
      <w:rFonts w:ascii="Times New Roman" w:eastAsia="宋体" w:hAnsi="Times New Roman" w:cs="Times New Roman"/>
      <w:sz w:val="18"/>
      <w:szCs w:val="18"/>
    </w:rPr>
  </w:style>
  <w:style w:type="paragraph" w:styleId="a6">
    <w:name w:val="footer"/>
    <w:basedOn w:val="a"/>
    <w:link w:val="Char0"/>
    <w:uiPriority w:val="99"/>
    <w:unhideWhenUsed/>
    <w:rsid w:val="0046656F"/>
    <w:pPr>
      <w:tabs>
        <w:tab w:val="center" w:pos="4153"/>
        <w:tab w:val="right" w:pos="8306"/>
      </w:tabs>
      <w:snapToGrid w:val="0"/>
      <w:jc w:val="left"/>
    </w:pPr>
    <w:rPr>
      <w:sz w:val="18"/>
      <w:szCs w:val="18"/>
    </w:rPr>
  </w:style>
  <w:style w:type="character" w:customStyle="1" w:styleId="Char0">
    <w:name w:val="页脚 Char"/>
    <w:basedOn w:val="a0"/>
    <w:link w:val="a6"/>
    <w:uiPriority w:val="99"/>
    <w:rsid w:val="0046656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uxue86.com/jiaoyu/" TargetMode="External"/><Relationship Id="rId3" Type="http://schemas.openxmlformats.org/officeDocument/2006/relationships/settings" Target="settings.xml"/><Relationship Id="rId7" Type="http://schemas.openxmlformats.org/officeDocument/2006/relationships/hyperlink" Target="mailto:yang.wenjun@mail.shufe.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17</Pages>
  <Words>1124</Words>
  <Characters>6409</Characters>
  <Application>Microsoft Office Word</Application>
  <DocSecurity>0</DocSecurity>
  <Lines>53</Lines>
  <Paragraphs>15</Paragraphs>
  <ScaleCrop>false</ScaleCrop>
  <Company/>
  <LinksUpToDate>false</LinksUpToDate>
  <CharactersWithSpaces>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杨雯君</dc:creator>
  <cp:lastModifiedBy>杨雯君</cp:lastModifiedBy>
  <cp:revision>12</cp:revision>
  <dcterms:created xsi:type="dcterms:W3CDTF">2017-03-24T01:53:00Z</dcterms:created>
  <dcterms:modified xsi:type="dcterms:W3CDTF">2017-03-24T02:43:00Z</dcterms:modified>
</cp:coreProperties>
</file>