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54E" w:rsidRDefault="00DD154E" w:rsidP="006037EA">
      <w:pPr>
        <w:widowControl/>
        <w:spacing w:before="100" w:beforeAutospacing="1" w:after="100" w:afterAutospacing="1"/>
        <w:jc w:val="left"/>
        <w:rPr>
          <w:rFonts w:ascii="宋体" w:eastAsia="宋体" w:hAnsi="宋体" w:cs="宋体"/>
          <w:kern w:val="0"/>
          <w:sz w:val="24"/>
          <w:szCs w:val="24"/>
        </w:rPr>
      </w:pPr>
      <w:r w:rsidRPr="00DD154E">
        <w:rPr>
          <w:rFonts w:ascii="宋体" w:eastAsia="宋体" w:hAnsi="宋体" w:cs="宋体" w:hint="eastAsia"/>
          <w:kern w:val="0"/>
          <w:sz w:val="24"/>
          <w:szCs w:val="24"/>
        </w:rPr>
        <w:t>关于申报上海市</w:t>
      </w:r>
      <w:r w:rsidRPr="00DD154E">
        <w:rPr>
          <w:rFonts w:ascii="宋体" w:eastAsia="宋体" w:hAnsi="宋体" w:cs="宋体"/>
          <w:kern w:val="0"/>
          <w:sz w:val="24"/>
          <w:szCs w:val="24"/>
        </w:rPr>
        <w:t>202</w:t>
      </w:r>
      <w:r>
        <w:rPr>
          <w:rFonts w:ascii="宋体" w:eastAsia="宋体" w:hAnsi="宋体" w:cs="宋体"/>
          <w:kern w:val="0"/>
          <w:sz w:val="24"/>
          <w:szCs w:val="24"/>
        </w:rPr>
        <w:t>3</w:t>
      </w:r>
      <w:r w:rsidRPr="00DD154E">
        <w:rPr>
          <w:rFonts w:ascii="宋体" w:eastAsia="宋体" w:hAnsi="宋体" w:cs="宋体"/>
          <w:kern w:val="0"/>
          <w:sz w:val="24"/>
          <w:szCs w:val="24"/>
        </w:rPr>
        <w:t>年度“科技创新行动计划</w:t>
      </w:r>
      <w:r>
        <w:rPr>
          <w:rFonts w:ascii="宋体" w:eastAsia="宋体" w:hAnsi="宋体" w:cs="宋体"/>
          <w:kern w:val="0"/>
          <w:sz w:val="24"/>
          <w:szCs w:val="24"/>
        </w:rPr>
        <w:t>”</w:t>
      </w:r>
      <w:r w:rsidRPr="00DD154E">
        <w:rPr>
          <w:rFonts w:ascii="宋体" w:eastAsia="宋体" w:hAnsi="宋体" w:cs="宋体"/>
          <w:kern w:val="0"/>
          <w:sz w:val="24"/>
          <w:szCs w:val="24"/>
        </w:rPr>
        <w:t>自然科学基金项目的通知</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为深入实施创新驱动发展战略，加快建设具有全球影响力的科技创新中心，依据《上海市自然科学基金管理办法》（沪科</w:t>
      </w:r>
      <w:proofErr w:type="gramStart"/>
      <w:r w:rsidRPr="006037EA">
        <w:rPr>
          <w:rFonts w:ascii="宋体" w:eastAsia="宋体" w:hAnsi="宋体" w:cs="宋体"/>
          <w:kern w:val="0"/>
          <w:sz w:val="24"/>
          <w:szCs w:val="24"/>
        </w:rPr>
        <w:t>规</w:t>
      </w:r>
      <w:proofErr w:type="gramEnd"/>
      <w:r w:rsidRPr="006037EA">
        <w:rPr>
          <w:rFonts w:ascii="宋体" w:eastAsia="宋体" w:hAnsi="宋体" w:cs="宋体"/>
          <w:kern w:val="0"/>
          <w:sz w:val="24"/>
          <w:szCs w:val="24"/>
        </w:rPr>
        <w:t>〔2022〕7号），上海市科学技术委员会特发布2023年度“科技创新行动计划”自然科学基金项目申报指南。</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一、征集范围</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专题一、面上项目</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支持目标：为加强上海市基础研究和应用基础研究，鼓励自由探索，提升</w:t>
      </w:r>
      <w:proofErr w:type="gramStart"/>
      <w:r w:rsidRPr="006037EA">
        <w:rPr>
          <w:rFonts w:ascii="宋体" w:eastAsia="宋体" w:hAnsi="宋体" w:cs="宋体"/>
          <w:kern w:val="0"/>
          <w:sz w:val="24"/>
          <w:szCs w:val="24"/>
        </w:rPr>
        <w:t>创新策源能力</w:t>
      </w:r>
      <w:proofErr w:type="gramEnd"/>
      <w:r w:rsidRPr="006037EA">
        <w:rPr>
          <w:rFonts w:ascii="宋体" w:eastAsia="宋体" w:hAnsi="宋体" w:cs="宋体"/>
          <w:kern w:val="0"/>
          <w:sz w:val="24"/>
          <w:szCs w:val="24"/>
        </w:rPr>
        <w:t>，进一步巩固本市科学技术发展基础。</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执行期限：2023年4月1日至2026年3月31日。</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经费额度：定额资助，每项资助额度20万元。</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专题二、原创探索项目</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支持目标：进一步引导和激励优秀青年科研人员提出学术新思想，开展风险性强、原创性强的基础研究工作，推动引领性原创成果的突破。</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执行期限：2023年4月1日至2026年3月31日。</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经费额度：定额资助，每项资助额度50万元。</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lastRenderedPageBreak/>
        <w:t xml:space="preserve">　　项目负责人要求：项目负责人年龄应未满40周岁（在1983年01月01日及以后出生）。</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二、申报要求</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除满足前述相应条件外，还须遵循以下要求：</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1.项目申报单位应当是注册在本市的法人或非法人组织，具有组织项目实施的相应能力。</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2.研究内容已经获得财政资金支持的，不得重复申报。</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3.所有申报单位和项目参与人应遵守科研伦理准则，遵守人类遗传资源管理相关法规和病原微生物实验室生物安全管理相关规定，符合科研诚信管理要求。项目负责人应承诺所提交材料真实性，申报单位应当对申请人的申请资格负责，并对申请材料的真实性和完整性进行审核，不得提交有涉密内容的项目申请。</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4.申报项目若提出回避专家申请的，须在提交项目可行性方案的同时，</w:t>
      </w:r>
      <w:proofErr w:type="gramStart"/>
      <w:r w:rsidRPr="006037EA">
        <w:rPr>
          <w:rFonts w:ascii="宋体" w:eastAsia="宋体" w:hAnsi="宋体" w:cs="宋体"/>
          <w:kern w:val="0"/>
          <w:sz w:val="24"/>
          <w:szCs w:val="24"/>
        </w:rPr>
        <w:t>上传由申报</w:t>
      </w:r>
      <w:proofErr w:type="gramEnd"/>
      <w:r w:rsidRPr="006037EA">
        <w:rPr>
          <w:rFonts w:ascii="宋体" w:eastAsia="宋体" w:hAnsi="宋体" w:cs="宋体"/>
          <w:kern w:val="0"/>
          <w:sz w:val="24"/>
          <w:szCs w:val="24"/>
        </w:rPr>
        <w:t>单位出具公函提出回避专家名单与理由。</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5.已作为项目负责人承担市科委科技计划在</w:t>
      </w:r>
      <w:proofErr w:type="gramStart"/>
      <w:r w:rsidRPr="006037EA">
        <w:rPr>
          <w:rFonts w:ascii="宋体" w:eastAsia="宋体" w:hAnsi="宋体" w:cs="宋体"/>
          <w:kern w:val="0"/>
          <w:sz w:val="24"/>
          <w:szCs w:val="24"/>
        </w:rPr>
        <w:t>研</w:t>
      </w:r>
      <w:proofErr w:type="gramEnd"/>
      <w:r w:rsidRPr="006037EA">
        <w:rPr>
          <w:rFonts w:ascii="宋体" w:eastAsia="宋体" w:hAnsi="宋体" w:cs="宋体"/>
          <w:kern w:val="0"/>
          <w:sz w:val="24"/>
          <w:szCs w:val="24"/>
        </w:rPr>
        <w:t>项目2项及以上者，不得作为项目负责人申报。</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Default="006037EA" w:rsidP="006037EA">
      <w:pPr>
        <w:widowControl/>
        <w:spacing w:before="100" w:beforeAutospacing="1" w:after="100" w:afterAutospacing="1"/>
        <w:ind w:firstLine="480"/>
        <w:jc w:val="left"/>
        <w:rPr>
          <w:rFonts w:ascii="宋体" w:eastAsia="宋体" w:hAnsi="宋体" w:cs="宋体"/>
          <w:kern w:val="0"/>
          <w:sz w:val="24"/>
          <w:szCs w:val="24"/>
        </w:rPr>
      </w:pPr>
      <w:r w:rsidRPr="006037EA">
        <w:rPr>
          <w:rFonts w:ascii="宋体" w:eastAsia="宋体" w:hAnsi="宋体" w:cs="宋体"/>
          <w:kern w:val="0"/>
          <w:sz w:val="24"/>
          <w:szCs w:val="24"/>
        </w:rPr>
        <w:t>6.为提高申报项目质量，2023年度上海市自然科学基金项目实行单位遴选，择优申报。</w:t>
      </w:r>
      <w:r w:rsidR="00FC09E1" w:rsidRPr="00FC09E1">
        <w:rPr>
          <w:rFonts w:ascii="宋体" w:eastAsia="宋体" w:hAnsi="宋体" w:cs="宋体" w:hint="eastAsia"/>
          <w:kern w:val="0"/>
          <w:sz w:val="24"/>
          <w:szCs w:val="24"/>
        </w:rPr>
        <w:t>（往年中标题目参考见附件）</w:t>
      </w:r>
    </w:p>
    <w:p w:rsidR="00B17C21" w:rsidRPr="00B17C21" w:rsidRDefault="00B17C21" w:rsidP="00B17C21">
      <w:pPr>
        <w:widowControl/>
        <w:spacing w:before="100" w:beforeAutospacing="1" w:after="100" w:afterAutospacing="1"/>
        <w:ind w:firstLine="480"/>
        <w:jc w:val="left"/>
        <w:rPr>
          <w:rFonts w:ascii="宋体" w:eastAsia="宋体" w:hAnsi="宋体" w:cs="宋体"/>
          <w:kern w:val="0"/>
          <w:sz w:val="24"/>
          <w:szCs w:val="24"/>
        </w:rPr>
      </w:pPr>
      <w:r w:rsidRPr="00B17C21">
        <w:rPr>
          <w:rFonts w:ascii="宋体" w:eastAsia="宋体" w:hAnsi="宋体" w:cs="宋体" w:hint="eastAsia"/>
          <w:kern w:val="0"/>
          <w:sz w:val="24"/>
          <w:szCs w:val="24"/>
        </w:rPr>
        <w:t>面上项目：限额待市科委另行通知。</w:t>
      </w:r>
    </w:p>
    <w:p w:rsidR="00B17C21" w:rsidRPr="00B17C21" w:rsidRDefault="00B17C21" w:rsidP="00B17C21">
      <w:pPr>
        <w:widowControl/>
        <w:spacing w:before="100" w:beforeAutospacing="1" w:after="100" w:afterAutospacing="1"/>
        <w:ind w:firstLine="480"/>
        <w:jc w:val="left"/>
        <w:rPr>
          <w:rFonts w:ascii="宋体" w:eastAsia="宋体" w:hAnsi="宋体" w:cs="宋体"/>
          <w:kern w:val="0"/>
          <w:sz w:val="24"/>
          <w:szCs w:val="24"/>
        </w:rPr>
      </w:pPr>
      <w:r w:rsidRPr="00B17C21">
        <w:rPr>
          <w:rFonts w:ascii="宋体" w:eastAsia="宋体" w:hAnsi="宋体" w:cs="宋体"/>
          <w:kern w:val="0"/>
          <w:sz w:val="24"/>
          <w:szCs w:val="24"/>
        </w:rPr>
        <w:lastRenderedPageBreak/>
        <w:t>原创探索项目：各单位择优推荐1项，并将推荐意见（需阐明项目的原创性和意义，单位对该团队的支持情况等）盖章后作为附件上传。</w:t>
      </w:r>
    </w:p>
    <w:p w:rsidR="006037EA" w:rsidRPr="006037EA" w:rsidRDefault="006037EA" w:rsidP="006037EA">
      <w:pPr>
        <w:widowControl/>
        <w:spacing w:before="100" w:beforeAutospacing="1" w:after="100" w:afterAutospacing="1"/>
        <w:ind w:firstLine="480"/>
        <w:jc w:val="left"/>
        <w:rPr>
          <w:rFonts w:ascii="宋体" w:eastAsia="宋体" w:hAnsi="宋体" w:cs="宋体"/>
          <w:kern w:val="0"/>
          <w:sz w:val="24"/>
          <w:szCs w:val="24"/>
        </w:rPr>
      </w:pP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7.每位项目申请人限报1项。</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三、申报方式</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1.项目申报采用网上申报方式，无需送交纸质材料。申请人通过“中国上海”门户网站（http://www.sh.gov.cn）——政务服务——点击“上海市财政科技投入信息管理平台”进入申报页面，或者直接通过域名https://czkj.sheic.org.cn/进入申报页面：</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【初次填写】使用“一网通办”登录（如尚未注册账号，请先转入“一网通办”注册账号页面完成注册），进入申报指南页面，点击相应的指南专题，进行项目申报；</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【继续填写】使用“一网通办”登录后，继续该项目的填报。</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有关操作可参阅在线帮助。</w:t>
      </w:r>
      <w:bookmarkStart w:id="0" w:name="_GoBack"/>
      <w:bookmarkEnd w:id="0"/>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2.项目网上填报</w:t>
      </w:r>
      <w:r w:rsidRPr="006037EA">
        <w:rPr>
          <w:rFonts w:ascii="宋体" w:eastAsia="宋体" w:hAnsi="宋体" w:cs="宋体"/>
          <w:color w:val="FF0000"/>
          <w:kern w:val="0"/>
          <w:sz w:val="24"/>
          <w:szCs w:val="24"/>
        </w:rPr>
        <w:t>起始时间为2022年12月9日9:00，</w:t>
      </w:r>
      <w:r w:rsidR="00695BC9">
        <w:rPr>
          <w:rFonts w:ascii="宋体" w:eastAsia="宋体" w:hAnsi="宋体" w:cs="宋体" w:hint="eastAsia"/>
          <w:color w:val="FF0000"/>
          <w:kern w:val="0"/>
          <w:sz w:val="24"/>
          <w:szCs w:val="24"/>
        </w:rPr>
        <w:t>校内</w:t>
      </w:r>
      <w:r w:rsidRPr="006037EA">
        <w:rPr>
          <w:rFonts w:ascii="宋体" w:eastAsia="宋体" w:hAnsi="宋体" w:cs="宋体"/>
          <w:color w:val="FF0000"/>
          <w:kern w:val="0"/>
          <w:sz w:val="24"/>
          <w:szCs w:val="24"/>
        </w:rPr>
        <w:t>截止时间为2022年12月</w:t>
      </w:r>
      <w:r>
        <w:rPr>
          <w:rFonts w:ascii="宋体" w:eastAsia="宋体" w:hAnsi="宋体" w:cs="宋体"/>
          <w:color w:val="FF0000"/>
          <w:kern w:val="0"/>
          <w:sz w:val="24"/>
          <w:szCs w:val="24"/>
        </w:rPr>
        <w:t>2</w:t>
      </w:r>
      <w:r w:rsidR="00B17015">
        <w:rPr>
          <w:rFonts w:ascii="宋体" w:eastAsia="宋体" w:hAnsi="宋体" w:cs="宋体"/>
          <w:color w:val="FF0000"/>
          <w:kern w:val="0"/>
          <w:sz w:val="24"/>
          <w:szCs w:val="24"/>
        </w:rPr>
        <w:t>3</w:t>
      </w:r>
      <w:r w:rsidRPr="006037EA">
        <w:rPr>
          <w:rFonts w:ascii="宋体" w:eastAsia="宋体" w:hAnsi="宋体" w:cs="宋体"/>
          <w:color w:val="FF0000"/>
          <w:kern w:val="0"/>
          <w:sz w:val="24"/>
          <w:szCs w:val="24"/>
        </w:rPr>
        <w:t>日16:30</w:t>
      </w:r>
      <w:r w:rsidRPr="006037EA">
        <w:rPr>
          <w:rFonts w:ascii="宋体" w:eastAsia="宋体" w:hAnsi="宋体" w:cs="宋体"/>
          <w:kern w:val="0"/>
          <w:sz w:val="24"/>
          <w:szCs w:val="24"/>
        </w:rPr>
        <w:t>。</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四、评审方式</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面上项目采用一轮通讯评审方式。</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lastRenderedPageBreak/>
        <w:t xml:space="preserve">　　原创探索项目采用第一轮通讯评审、第二轮见面会评审方式。</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五、立项公示</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上海市科委将向社会公示拟立项项目清单，接受公众异议。</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left"/>
        <w:rPr>
          <w:rFonts w:ascii="宋体" w:eastAsia="宋体" w:hAnsi="宋体" w:cs="宋体"/>
          <w:kern w:val="0"/>
          <w:sz w:val="24"/>
          <w:szCs w:val="24"/>
        </w:rPr>
      </w:pPr>
      <w:r w:rsidRPr="006037EA">
        <w:rPr>
          <w:rFonts w:ascii="宋体" w:eastAsia="宋体" w:hAnsi="宋体" w:cs="宋体"/>
          <w:kern w:val="0"/>
          <w:sz w:val="24"/>
          <w:szCs w:val="24"/>
        </w:rPr>
        <w:t xml:space="preserve">　　六、咨询</w:t>
      </w:r>
      <w:r w:rsidR="004C0400">
        <w:rPr>
          <w:rFonts w:ascii="宋体" w:eastAsia="宋体" w:hAnsi="宋体" w:cs="宋体" w:hint="eastAsia"/>
          <w:kern w:val="0"/>
          <w:sz w:val="24"/>
          <w:szCs w:val="24"/>
        </w:rPr>
        <w:t>方式</w:t>
      </w:r>
    </w:p>
    <w:p w:rsidR="00DD154E" w:rsidRPr="00DD154E" w:rsidRDefault="006037EA" w:rsidP="00DD154E">
      <w:pPr>
        <w:pStyle w:val="HTML"/>
      </w:pPr>
      <w:r w:rsidRPr="006037EA">
        <w:t xml:space="preserve">　　</w:t>
      </w:r>
    </w:p>
    <w:p w:rsidR="00DD154E" w:rsidRPr="00DD154E" w:rsidRDefault="00DD154E" w:rsidP="00DD15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DD154E">
        <w:rPr>
          <w:rFonts w:ascii="宋体" w:eastAsia="宋体" w:hAnsi="宋体" w:cs="宋体"/>
          <w:kern w:val="0"/>
          <w:sz w:val="24"/>
          <w:szCs w:val="24"/>
        </w:rPr>
        <w:t xml:space="preserve">    联系人：赵赫  电话：65904366</w:t>
      </w:r>
    </w:p>
    <w:p w:rsidR="00DD154E" w:rsidRDefault="00DD154E" w:rsidP="00DD15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宋体" w:eastAsia="宋体" w:hAnsi="宋体" w:cs="宋体"/>
          <w:kern w:val="0"/>
          <w:sz w:val="24"/>
          <w:szCs w:val="24"/>
        </w:rPr>
      </w:pPr>
      <w:r w:rsidRPr="00DD154E">
        <w:rPr>
          <w:rFonts w:ascii="宋体" w:eastAsia="宋体" w:hAnsi="宋体" w:cs="宋体"/>
          <w:kern w:val="0"/>
          <w:sz w:val="24"/>
          <w:szCs w:val="24"/>
        </w:rPr>
        <w:t xml:space="preserve">    </w:t>
      </w:r>
    </w:p>
    <w:p w:rsidR="00DD154E" w:rsidRPr="00DD154E" w:rsidRDefault="00DD154E" w:rsidP="00DD15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Chars="200" w:firstLine="480"/>
        <w:jc w:val="left"/>
        <w:rPr>
          <w:rFonts w:ascii="宋体" w:eastAsia="宋体" w:hAnsi="宋体" w:cs="宋体"/>
          <w:kern w:val="0"/>
          <w:sz w:val="24"/>
          <w:szCs w:val="24"/>
        </w:rPr>
      </w:pPr>
      <w:r w:rsidRPr="00DD154E">
        <w:rPr>
          <w:rFonts w:ascii="宋体" w:eastAsia="宋体" w:hAnsi="宋体" w:cs="宋体"/>
          <w:kern w:val="0"/>
          <w:sz w:val="24"/>
          <w:szCs w:val="24"/>
        </w:rPr>
        <w:t xml:space="preserve">E-mail：zhao.he@mail.shufe.edu.cn </w:t>
      </w:r>
    </w:p>
    <w:p w:rsidR="006037EA" w:rsidRPr="006037EA" w:rsidRDefault="006037EA" w:rsidP="00DD154E">
      <w:pPr>
        <w:widowControl/>
        <w:spacing w:before="100" w:beforeAutospacing="1" w:after="100" w:afterAutospacing="1"/>
        <w:jc w:val="left"/>
        <w:rPr>
          <w:rFonts w:ascii="宋体" w:eastAsia="宋体" w:hAnsi="宋体" w:cs="宋体"/>
          <w:kern w:val="0"/>
          <w:sz w:val="24"/>
          <w:szCs w:val="24"/>
        </w:rPr>
      </w:pPr>
    </w:p>
    <w:p w:rsidR="006037EA" w:rsidRPr="006037EA" w:rsidRDefault="006037EA" w:rsidP="006037EA">
      <w:pPr>
        <w:widowControl/>
        <w:spacing w:before="100" w:beforeAutospacing="1" w:after="100" w:afterAutospacing="1"/>
        <w:jc w:val="right"/>
        <w:rPr>
          <w:rFonts w:ascii="宋体" w:eastAsia="宋体" w:hAnsi="宋体" w:cs="宋体"/>
          <w:kern w:val="0"/>
          <w:sz w:val="24"/>
          <w:szCs w:val="24"/>
        </w:rPr>
      </w:pPr>
      <w:r w:rsidRPr="006037EA">
        <w:rPr>
          <w:rFonts w:ascii="宋体" w:eastAsia="宋体" w:hAnsi="宋体" w:cs="宋体"/>
          <w:kern w:val="0"/>
          <w:sz w:val="24"/>
          <w:szCs w:val="24"/>
        </w:rPr>
        <w:t xml:space="preserve">　　</w:t>
      </w:r>
    </w:p>
    <w:p w:rsidR="006037EA" w:rsidRPr="006037EA" w:rsidRDefault="006037EA" w:rsidP="006037EA">
      <w:pPr>
        <w:widowControl/>
        <w:spacing w:before="100" w:beforeAutospacing="1" w:after="100" w:afterAutospacing="1"/>
        <w:jc w:val="right"/>
        <w:rPr>
          <w:rFonts w:ascii="宋体" w:eastAsia="宋体" w:hAnsi="宋体" w:cs="宋体"/>
          <w:kern w:val="0"/>
          <w:sz w:val="24"/>
          <w:szCs w:val="24"/>
        </w:rPr>
      </w:pPr>
      <w:r w:rsidRPr="006037EA">
        <w:rPr>
          <w:rFonts w:ascii="宋体" w:eastAsia="宋体" w:hAnsi="宋体" w:cs="宋体"/>
          <w:kern w:val="0"/>
          <w:sz w:val="24"/>
          <w:szCs w:val="24"/>
        </w:rPr>
        <w:t xml:space="preserve">　　</w:t>
      </w:r>
      <w:r>
        <w:rPr>
          <w:rFonts w:ascii="宋体" w:eastAsia="宋体" w:hAnsi="宋体" w:cs="宋体" w:hint="eastAsia"/>
          <w:kern w:val="0"/>
          <w:sz w:val="24"/>
          <w:szCs w:val="24"/>
        </w:rPr>
        <w:t>科研处</w:t>
      </w:r>
    </w:p>
    <w:p w:rsidR="006037EA" w:rsidRPr="006037EA" w:rsidRDefault="006037EA" w:rsidP="006037EA">
      <w:pPr>
        <w:widowControl/>
        <w:spacing w:before="100" w:beforeAutospacing="1" w:after="100" w:afterAutospacing="1"/>
        <w:jc w:val="right"/>
        <w:rPr>
          <w:rFonts w:ascii="宋体" w:eastAsia="宋体" w:hAnsi="宋体" w:cs="宋体"/>
          <w:kern w:val="0"/>
          <w:sz w:val="24"/>
          <w:szCs w:val="24"/>
        </w:rPr>
      </w:pPr>
      <w:r w:rsidRPr="006037EA">
        <w:rPr>
          <w:rFonts w:ascii="宋体" w:eastAsia="宋体" w:hAnsi="宋体" w:cs="宋体"/>
          <w:kern w:val="0"/>
          <w:sz w:val="24"/>
          <w:szCs w:val="24"/>
        </w:rPr>
        <w:t xml:space="preserve">　　2022年12月</w:t>
      </w:r>
      <w:r>
        <w:rPr>
          <w:rFonts w:ascii="宋体" w:eastAsia="宋体" w:hAnsi="宋体" w:cs="宋体"/>
          <w:kern w:val="0"/>
          <w:sz w:val="24"/>
          <w:szCs w:val="24"/>
        </w:rPr>
        <w:t>2</w:t>
      </w:r>
      <w:r w:rsidRPr="006037EA">
        <w:rPr>
          <w:rFonts w:ascii="宋体" w:eastAsia="宋体" w:hAnsi="宋体" w:cs="宋体"/>
          <w:kern w:val="0"/>
          <w:sz w:val="24"/>
          <w:szCs w:val="24"/>
        </w:rPr>
        <w:t>日</w:t>
      </w:r>
    </w:p>
    <w:p w:rsidR="00BE30F0" w:rsidRPr="006037EA" w:rsidRDefault="00BE30F0"/>
    <w:sectPr w:rsidR="00BE30F0" w:rsidRPr="006037E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5E9" w:rsidRDefault="00C445E9" w:rsidP="00CB25CC">
      <w:r>
        <w:separator/>
      </w:r>
    </w:p>
  </w:endnote>
  <w:endnote w:type="continuationSeparator" w:id="0">
    <w:p w:rsidR="00C445E9" w:rsidRDefault="00C445E9" w:rsidP="00CB25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8158570"/>
      <w:docPartObj>
        <w:docPartGallery w:val="Page Numbers (Bottom of Page)"/>
        <w:docPartUnique/>
      </w:docPartObj>
    </w:sdtPr>
    <w:sdtEndPr/>
    <w:sdtContent>
      <w:p w:rsidR="00CB25CC" w:rsidRDefault="00CB25CC">
        <w:pPr>
          <w:pStyle w:val="a5"/>
          <w:jc w:val="center"/>
        </w:pPr>
        <w:r>
          <w:fldChar w:fldCharType="begin"/>
        </w:r>
        <w:r>
          <w:instrText>PAGE   \* MERGEFORMAT</w:instrText>
        </w:r>
        <w:r>
          <w:fldChar w:fldCharType="separate"/>
        </w:r>
        <w:r w:rsidR="00695BC9" w:rsidRPr="00695BC9">
          <w:rPr>
            <w:noProof/>
            <w:lang w:val="zh-CN"/>
          </w:rPr>
          <w:t>4</w:t>
        </w:r>
        <w:r>
          <w:fldChar w:fldCharType="end"/>
        </w:r>
      </w:p>
    </w:sdtContent>
  </w:sdt>
  <w:p w:rsidR="00CB25CC" w:rsidRDefault="00CB25CC">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5E9" w:rsidRDefault="00C445E9" w:rsidP="00CB25CC">
      <w:r>
        <w:separator/>
      </w:r>
    </w:p>
  </w:footnote>
  <w:footnote w:type="continuationSeparator" w:id="0">
    <w:p w:rsidR="00C445E9" w:rsidRDefault="00C445E9" w:rsidP="00CB25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A"/>
    <w:rsid w:val="000917F8"/>
    <w:rsid w:val="004C0400"/>
    <w:rsid w:val="006037EA"/>
    <w:rsid w:val="00695BC9"/>
    <w:rsid w:val="00794028"/>
    <w:rsid w:val="00B17015"/>
    <w:rsid w:val="00B17C21"/>
    <w:rsid w:val="00BE30F0"/>
    <w:rsid w:val="00C445E9"/>
    <w:rsid w:val="00CB25CC"/>
    <w:rsid w:val="00DD154E"/>
    <w:rsid w:val="00F66359"/>
    <w:rsid w:val="00FC0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6916C"/>
  <w15:chartTrackingRefBased/>
  <w15:docId w15:val="{C0A4394F-56EE-4D4E-A696-74EFA9F3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DD15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kern w:val="0"/>
      <w:sz w:val="24"/>
      <w:szCs w:val="24"/>
    </w:rPr>
  </w:style>
  <w:style w:type="character" w:customStyle="1" w:styleId="HTML0">
    <w:name w:val="HTML 预设格式 字符"/>
    <w:basedOn w:val="a0"/>
    <w:link w:val="HTML"/>
    <w:uiPriority w:val="99"/>
    <w:semiHidden/>
    <w:rsid w:val="00DD154E"/>
    <w:rPr>
      <w:rFonts w:ascii="宋体" w:eastAsia="宋体" w:hAnsi="宋体" w:cs="宋体"/>
      <w:kern w:val="0"/>
      <w:sz w:val="24"/>
      <w:szCs w:val="24"/>
    </w:rPr>
  </w:style>
  <w:style w:type="paragraph" w:styleId="a3">
    <w:name w:val="header"/>
    <w:basedOn w:val="a"/>
    <w:link w:val="a4"/>
    <w:uiPriority w:val="99"/>
    <w:unhideWhenUsed/>
    <w:rsid w:val="00CB25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B25CC"/>
    <w:rPr>
      <w:sz w:val="18"/>
      <w:szCs w:val="18"/>
    </w:rPr>
  </w:style>
  <w:style w:type="paragraph" w:styleId="a5">
    <w:name w:val="footer"/>
    <w:basedOn w:val="a"/>
    <w:link w:val="a6"/>
    <w:uiPriority w:val="99"/>
    <w:unhideWhenUsed/>
    <w:rsid w:val="00CB25CC"/>
    <w:pPr>
      <w:tabs>
        <w:tab w:val="center" w:pos="4153"/>
        <w:tab w:val="right" w:pos="8306"/>
      </w:tabs>
      <w:snapToGrid w:val="0"/>
      <w:jc w:val="left"/>
    </w:pPr>
    <w:rPr>
      <w:sz w:val="18"/>
      <w:szCs w:val="18"/>
    </w:rPr>
  </w:style>
  <w:style w:type="character" w:customStyle="1" w:styleId="a6">
    <w:name w:val="页脚 字符"/>
    <w:basedOn w:val="a0"/>
    <w:link w:val="a5"/>
    <w:uiPriority w:val="99"/>
    <w:rsid w:val="00CB25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5125788">
      <w:bodyDiv w:val="1"/>
      <w:marLeft w:val="0"/>
      <w:marRight w:val="0"/>
      <w:marTop w:val="0"/>
      <w:marBottom w:val="0"/>
      <w:divBdr>
        <w:top w:val="none" w:sz="0" w:space="0" w:color="auto"/>
        <w:left w:val="none" w:sz="0" w:space="0" w:color="auto"/>
        <w:bottom w:val="none" w:sz="0" w:space="0" w:color="auto"/>
        <w:right w:val="none" w:sz="0" w:space="0" w:color="auto"/>
      </w:divBdr>
      <w:divsChild>
        <w:div w:id="1809128827">
          <w:marLeft w:val="0"/>
          <w:marRight w:val="0"/>
          <w:marTop w:val="0"/>
          <w:marBottom w:val="0"/>
          <w:divBdr>
            <w:top w:val="none" w:sz="0" w:space="0" w:color="auto"/>
            <w:left w:val="none" w:sz="0" w:space="0" w:color="auto"/>
            <w:bottom w:val="none" w:sz="0" w:space="0" w:color="auto"/>
            <w:right w:val="none" w:sz="0" w:space="0" w:color="auto"/>
          </w:divBdr>
        </w:div>
        <w:div w:id="24796040">
          <w:marLeft w:val="0"/>
          <w:marRight w:val="0"/>
          <w:marTop w:val="0"/>
          <w:marBottom w:val="0"/>
          <w:divBdr>
            <w:top w:val="none" w:sz="0" w:space="0" w:color="auto"/>
            <w:left w:val="none" w:sz="0" w:space="0" w:color="auto"/>
            <w:bottom w:val="none" w:sz="0" w:space="0" w:color="auto"/>
            <w:right w:val="none" w:sz="0" w:space="0" w:color="auto"/>
          </w:divBdr>
        </w:div>
        <w:div w:id="409885403">
          <w:marLeft w:val="0"/>
          <w:marRight w:val="0"/>
          <w:marTop w:val="0"/>
          <w:marBottom w:val="0"/>
          <w:divBdr>
            <w:top w:val="none" w:sz="0" w:space="0" w:color="auto"/>
            <w:left w:val="none" w:sz="0" w:space="0" w:color="auto"/>
            <w:bottom w:val="none" w:sz="0" w:space="0" w:color="auto"/>
            <w:right w:val="none" w:sz="0" w:space="0" w:color="auto"/>
          </w:divBdr>
        </w:div>
      </w:divsChild>
    </w:div>
    <w:div w:id="786387957">
      <w:bodyDiv w:val="1"/>
      <w:marLeft w:val="0"/>
      <w:marRight w:val="0"/>
      <w:marTop w:val="0"/>
      <w:marBottom w:val="0"/>
      <w:divBdr>
        <w:top w:val="none" w:sz="0" w:space="0" w:color="auto"/>
        <w:left w:val="none" w:sz="0" w:space="0" w:color="auto"/>
        <w:bottom w:val="none" w:sz="0" w:space="0" w:color="auto"/>
        <w:right w:val="none" w:sz="0" w:space="0" w:color="auto"/>
      </w:divBdr>
    </w:div>
    <w:div w:id="894125606">
      <w:bodyDiv w:val="1"/>
      <w:marLeft w:val="0"/>
      <w:marRight w:val="0"/>
      <w:marTop w:val="0"/>
      <w:marBottom w:val="0"/>
      <w:divBdr>
        <w:top w:val="none" w:sz="0" w:space="0" w:color="auto"/>
        <w:left w:val="none" w:sz="0" w:space="0" w:color="auto"/>
        <w:bottom w:val="none" w:sz="0" w:space="0" w:color="auto"/>
        <w:right w:val="none" w:sz="0" w:space="0" w:color="auto"/>
      </w:divBdr>
    </w:div>
    <w:div w:id="1306162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232</Words>
  <Characters>1324</Characters>
  <Application>Microsoft Office Word</Application>
  <DocSecurity>0</DocSecurity>
  <Lines>11</Lines>
  <Paragraphs>3</Paragraphs>
  <ScaleCrop>false</ScaleCrop>
  <Company/>
  <LinksUpToDate>false</LinksUpToDate>
  <CharactersWithSpaces>1553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9</cp:revision>
  <dcterms:created xsi:type="dcterms:W3CDTF">2022-12-02T00:27:00Z</dcterms:created>
  <dcterms:modified xsi:type="dcterms:W3CDTF">2022-12-02T00:48:00Z</dcterms:modified>
</cp:coreProperties>
</file>