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00" w:rsidRPr="00A169FB" w:rsidRDefault="004C2600" w:rsidP="004920EE">
      <w:pPr>
        <w:spacing w:beforeLines="50" w:before="156" w:afterLines="50" w:after="156" w:line="360" w:lineRule="auto"/>
        <w:jc w:val="center"/>
        <w:outlineLvl w:val="0"/>
        <w:rPr>
          <w:rFonts w:ascii="Times New Roman" w:eastAsia="宋体" w:hAnsi="Times New Roman" w:cs="Times New Roman"/>
          <w:b/>
          <w:color w:val="000000" w:themeColor="text1"/>
          <w:sz w:val="28"/>
          <w:szCs w:val="30"/>
        </w:rPr>
      </w:pPr>
      <w:bookmarkStart w:id="0" w:name="_Toc509583380"/>
      <w:r w:rsidRPr="00A169FB">
        <w:rPr>
          <w:rFonts w:ascii="Times New Roman" w:eastAsia="宋体" w:hAnsi="Times New Roman" w:cs="Times New Roman"/>
          <w:b/>
          <w:color w:val="000000" w:themeColor="text1"/>
          <w:sz w:val="28"/>
          <w:szCs w:val="30"/>
        </w:rPr>
        <w:t>上海财经大学</w:t>
      </w:r>
      <w:r w:rsidRPr="00A169FB">
        <w:rPr>
          <w:rFonts w:ascii="Times New Roman" w:eastAsia="宋体" w:hAnsi="Times New Roman" w:cs="Times New Roman"/>
          <w:b/>
          <w:color w:val="000000" w:themeColor="text1"/>
          <w:sz w:val="28"/>
          <w:szCs w:val="30"/>
        </w:rPr>
        <w:t>2018</w:t>
      </w:r>
      <w:r w:rsidRPr="00A169FB">
        <w:rPr>
          <w:rFonts w:ascii="Times New Roman" w:eastAsia="宋体" w:hAnsi="Times New Roman" w:cs="Times New Roman"/>
          <w:b/>
          <w:color w:val="000000" w:themeColor="text1"/>
          <w:sz w:val="28"/>
          <w:szCs w:val="30"/>
        </w:rPr>
        <w:t>年</w:t>
      </w:r>
      <w:r w:rsidR="006D1961" w:rsidRPr="00A169FB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30"/>
        </w:rPr>
        <w:t>“</w:t>
      </w:r>
      <w:r w:rsidRPr="00A169FB">
        <w:rPr>
          <w:rFonts w:ascii="Times New Roman" w:eastAsia="宋体" w:hAnsi="Times New Roman" w:cs="Times New Roman"/>
          <w:b/>
          <w:color w:val="000000" w:themeColor="text1"/>
          <w:sz w:val="28"/>
          <w:szCs w:val="30"/>
        </w:rPr>
        <w:t>服务上海行动计划</w:t>
      </w:r>
      <w:r w:rsidR="006D1961" w:rsidRPr="00A169FB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30"/>
        </w:rPr>
        <w:t>”</w:t>
      </w:r>
      <w:r w:rsidRPr="00A169FB">
        <w:rPr>
          <w:rFonts w:ascii="Times New Roman" w:eastAsia="宋体" w:hAnsi="Times New Roman" w:cs="Times New Roman"/>
          <w:b/>
          <w:color w:val="000000" w:themeColor="text1"/>
          <w:sz w:val="28"/>
          <w:szCs w:val="30"/>
        </w:rPr>
        <w:t>研究项目</w:t>
      </w:r>
      <w:bookmarkEnd w:id="0"/>
      <w:r w:rsidR="004920EE" w:rsidRPr="00A169FB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30"/>
        </w:rPr>
        <w:t>立项</w:t>
      </w:r>
      <w:r w:rsidR="00F76CE3" w:rsidRPr="00A169FB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30"/>
        </w:rPr>
        <w:t>公示</w:t>
      </w:r>
    </w:p>
    <w:p w:rsidR="00FA6055" w:rsidRPr="00FA6055" w:rsidRDefault="00FA6055" w:rsidP="00713C45">
      <w:pPr>
        <w:ind w:right="560"/>
        <w:jc w:val="left"/>
        <w:rPr>
          <w:rFonts w:ascii="Times New Roman" w:hAnsi="Times New Roman" w:cs="Times New Roman"/>
          <w:color w:val="000000" w:themeColor="text1"/>
          <w:sz w:val="28"/>
          <w:szCs w:val="30"/>
        </w:rPr>
      </w:pPr>
      <w:r w:rsidRPr="00FA6055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各有关项目负责人：</w:t>
      </w:r>
      <w:r w:rsidRPr="00FA6055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 xml:space="preserve">  </w:t>
      </w:r>
    </w:p>
    <w:p w:rsidR="00532B2F" w:rsidRPr="00532B2F" w:rsidRDefault="00532B2F" w:rsidP="00532B2F">
      <w:pPr>
        <w:ind w:firstLineChars="200" w:firstLine="560"/>
        <w:jc w:val="left"/>
        <w:rPr>
          <w:rFonts w:ascii="Times New Roman" w:hAnsi="Times New Roman" w:cs="Times New Roman"/>
          <w:color w:val="000000" w:themeColor="text1"/>
          <w:sz w:val="28"/>
          <w:szCs w:val="30"/>
        </w:rPr>
      </w:pPr>
      <w:r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2018</w:t>
      </w:r>
      <w:r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年</w:t>
      </w:r>
      <w:r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1</w:t>
      </w:r>
      <w:r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月，结合十九大报告精神和“十三五”时期上海的经济社会发展目标，紧密围绕上海市经济社会发展中的热点难点问题，在全校范围内征集“服务上海行动计划”选题。共征集到</w:t>
      </w:r>
      <w:r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16</w:t>
      </w:r>
      <w:r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个选题，经专家评审，共选出</w:t>
      </w:r>
      <w:r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10</w:t>
      </w:r>
      <w:r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个选题列入</w:t>
      </w:r>
      <w:r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2018</w:t>
      </w:r>
      <w:r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年服务上海行动计划课题招标课题。</w:t>
      </w:r>
    </w:p>
    <w:p w:rsidR="00713C45" w:rsidRPr="00713C45" w:rsidRDefault="00FA6055" w:rsidP="00713C45">
      <w:pPr>
        <w:jc w:val="left"/>
        <w:rPr>
          <w:rFonts w:ascii="Times New Roman" w:hAnsi="Times New Roman" w:cs="Times New Roman"/>
          <w:color w:val="000000" w:themeColor="text1"/>
          <w:sz w:val="28"/>
          <w:szCs w:val="30"/>
        </w:rPr>
      </w:pPr>
      <w:r w:rsidRPr="00FA6055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 xml:space="preserve"> </w:t>
      </w:r>
      <w:r w:rsid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 xml:space="preserve">   </w:t>
      </w:r>
      <w:r w:rsidR="00532B2F"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2018</w:t>
      </w:r>
      <w:r w:rsidR="00532B2F"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年</w:t>
      </w:r>
      <w:r w:rsid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3</w:t>
      </w:r>
      <w:r w:rsid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月</w:t>
      </w:r>
      <w:r w:rsidR="00532B2F"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，根据专家遴选出的</w:t>
      </w:r>
      <w:r w:rsidR="00532B2F"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10</w:t>
      </w:r>
      <w:r w:rsidR="00532B2F"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个选题，形成课题招标指南，并面向全校范围内进行课题招标。秉持着</w:t>
      </w:r>
      <w:r w:rsidR="005D3B1E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“以指南为准绳、以质量为导向”的评审原则，校</w:t>
      </w:r>
      <w:r w:rsidR="00532B2F"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内外评审专家对课题进行了评价，遴选出</w:t>
      </w:r>
      <w:r w:rsidR="00532B2F"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10</w:t>
      </w:r>
      <w:r w:rsidR="00532B2F" w:rsidRP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个课题的中标团队</w:t>
      </w:r>
      <w:r w:rsidR="00532B2F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，现予以公示，</w:t>
      </w:r>
      <w:r w:rsidR="00532B2F" w:rsidRPr="00FA6055">
        <w:rPr>
          <w:rFonts w:ascii="Times New Roman" w:hAnsi="Times New Roman" w:cs="Times New Roman" w:hint="eastAsia"/>
          <w:color w:val="000000" w:themeColor="text1"/>
          <w:sz w:val="28"/>
          <w:szCs w:val="30"/>
        </w:rPr>
        <w:t>名单详见附件。</w:t>
      </w:r>
      <w:bookmarkStart w:id="1" w:name="_GoBack"/>
      <w:bookmarkEnd w:id="1"/>
      <w:r w:rsidR="00532B2F" w:rsidRPr="00713C45">
        <w:rPr>
          <w:rFonts w:ascii="Times New Roman" w:hAnsi="Times New Roman" w:cs="Times New Roman"/>
          <w:color w:val="000000" w:themeColor="text1"/>
          <w:sz w:val="28"/>
          <w:szCs w:val="30"/>
        </w:rPr>
        <w:t xml:space="preserve"> </w:t>
      </w:r>
    </w:p>
    <w:tbl>
      <w:tblPr>
        <w:tblpPr w:leftFromText="180" w:rightFromText="180" w:vertAnchor="text" w:horzAnchor="margin" w:tblpXSpec="center" w:tblpY="125"/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4602"/>
        <w:gridCol w:w="1066"/>
        <w:gridCol w:w="2443"/>
      </w:tblGrid>
      <w:tr w:rsidR="006D1961" w:rsidRPr="004920EE" w:rsidTr="006D1961">
        <w:trPr>
          <w:trHeight w:val="567"/>
        </w:trPr>
        <w:tc>
          <w:tcPr>
            <w:tcW w:w="442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b/>
                <w:color w:val="000000" w:themeColor="text1"/>
              </w:rPr>
              <w:t>序号</w:t>
            </w:r>
          </w:p>
        </w:tc>
        <w:tc>
          <w:tcPr>
            <w:tcW w:w="2586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b/>
                <w:color w:val="000000" w:themeColor="text1"/>
              </w:rPr>
              <w:t>项目名称</w:t>
            </w:r>
          </w:p>
        </w:tc>
        <w:tc>
          <w:tcPr>
            <w:tcW w:w="599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b/>
                <w:color w:val="000000" w:themeColor="text1"/>
              </w:rPr>
              <w:t>负责人</w:t>
            </w:r>
          </w:p>
        </w:tc>
        <w:tc>
          <w:tcPr>
            <w:tcW w:w="1374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b/>
                <w:color w:val="000000" w:themeColor="text1"/>
              </w:rPr>
              <w:t>所属部门</w:t>
            </w:r>
          </w:p>
        </w:tc>
      </w:tr>
      <w:tr w:rsidR="006D1961" w:rsidRPr="004920EE" w:rsidTr="006D1961">
        <w:trPr>
          <w:trHeight w:val="567"/>
        </w:trPr>
        <w:tc>
          <w:tcPr>
            <w:tcW w:w="442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86" w:type="pct"/>
            <w:vAlign w:val="center"/>
          </w:tcPr>
          <w:p w:rsidR="006D1961" w:rsidRPr="004920EE" w:rsidRDefault="006D1961" w:rsidP="006D1961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人民币国际化：上海国际金融中心建设服务上海自由贸易港区建设的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抓手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</w:tc>
        <w:tc>
          <w:tcPr>
            <w:tcW w:w="599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丁剑平</w:t>
            </w:r>
          </w:p>
        </w:tc>
        <w:tc>
          <w:tcPr>
            <w:tcW w:w="1374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/>
              </w:rPr>
              <w:t>金融学院</w:t>
            </w:r>
          </w:p>
        </w:tc>
      </w:tr>
      <w:tr w:rsidR="006D1961" w:rsidRPr="004920EE" w:rsidTr="006D1961">
        <w:trPr>
          <w:trHeight w:val="567"/>
        </w:trPr>
        <w:tc>
          <w:tcPr>
            <w:tcW w:w="442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86" w:type="pct"/>
            <w:vAlign w:val="center"/>
          </w:tcPr>
          <w:p w:rsidR="006D1961" w:rsidRPr="004920EE" w:rsidRDefault="006D1961" w:rsidP="006D196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上海国际金融中心对接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一带一路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的突破口和路径研究</w:t>
            </w:r>
          </w:p>
        </w:tc>
        <w:tc>
          <w:tcPr>
            <w:tcW w:w="599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张祥建</w:t>
            </w:r>
          </w:p>
        </w:tc>
        <w:tc>
          <w:tcPr>
            <w:tcW w:w="1374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/>
              </w:rPr>
              <w:t>财经研究所</w:t>
            </w:r>
          </w:p>
        </w:tc>
      </w:tr>
      <w:tr w:rsidR="006D1961" w:rsidRPr="004920EE" w:rsidTr="006D1961">
        <w:trPr>
          <w:trHeight w:val="567"/>
        </w:trPr>
        <w:tc>
          <w:tcPr>
            <w:tcW w:w="442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86" w:type="pct"/>
            <w:vAlign w:val="center"/>
          </w:tcPr>
          <w:p w:rsidR="006D1961" w:rsidRPr="004920EE" w:rsidRDefault="006D1961" w:rsidP="006D196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上海国家级、市级开发区整合提升及转型发展路径研究</w:t>
            </w:r>
          </w:p>
        </w:tc>
        <w:tc>
          <w:tcPr>
            <w:tcW w:w="599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吴一平</w:t>
            </w:r>
          </w:p>
        </w:tc>
        <w:tc>
          <w:tcPr>
            <w:tcW w:w="1374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/>
              </w:rPr>
              <w:t>中国公共财政研究院</w:t>
            </w:r>
          </w:p>
        </w:tc>
      </w:tr>
      <w:tr w:rsidR="006D1961" w:rsidRPr="004920EE" w:rsidTr="006D1961">
        <w:trPr>
          <w:trHeight w:val="567"/>
        </w:trPr>
        <w:tc>
          <w:tcPr>
            <w:tcW w:w="442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586" w:type="pct"/>
            <w:vAlign w:val="center"/>
          </w:tcPr>
          <w:p w:rsidR="006D1961" w:rsidRPr="004920EE" w:rsidRDefault="006D1961" w:rsidP="006D196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金融创新与上海国际金融中心建设联动与风险防范研究</w:t>
            </w:r>
          </w:p>
        </w:tc>
        <w:tc>
          <w:tcPr>
            <w:tcW w:w="599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陈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云</w:t>
            </w:r>
          </w:p>
        </w:tc>
        <w:tc>
          <w:tcPr>
            <w:tcW w:w="1374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/>
              </w:rPr>
              <w:t>上海市金融信息技术研究重点实验室</w:t>
            </w:r>
          </w:p>
        </w:tc>
      </w:tr>
      <w:tr w:rsidR="006D1961" w:rsidRPr="004920EE" w:rsidTr="006D1961">
        <w:trPr>
          <w:trHeight w:val="567"/>
        </w:trPr>
        <w:tc>
          <w:tcPr>
            <w:tcW w:w="442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86" w:type="pct"/>
            <w:vAlign w:val="center"/>
          </w:tcPr>
          <w:p w:rsidR="006D1961" w:rsidRPr="004920EE" w:rsidRDefault="006D1961" w:rsidP="006D196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上海科创中心背景下创业型城区推进路径和政策研究</w:t>
            </w:r>
          </w:p>
        </w:tc>
        <w:tc>
          <w:tcPr>
            <w:tcW w:w="599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刘志阳</w:t>
            </w:r>
          </w:p>
        </w:tc>
        <w:tc>
          <w:tcPr>
            <w:tcW w:w="1374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/>
              </w:rPr>
              <w:t>商学院</w:t>
            </w:r>
          </w:p>
        </w:tc>
      </w:tr>
      <w:tr w:rsidR="006D1961" w:rsidRPr="004920EE" w:rsidTr="006D1961">
        <w:trPr>
          <w:trHeight w:val="567"/>
        </w:trPr>
        <w:tc>
          <w:tcPr>
            <w:tcW w:w="442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586" w:type="pct"/>
            <w:vAlign w:val="center"/>
          </w:tcPr>
          <w:p w:rsidR="006D1961" w:rsidRPr="004920EE" w:rsidRDefault="006D1961" w:rsidP="006D196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上海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全球科创中心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建设中财政支出政策的供给效率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——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基于市区两级科教支出责任划分的研究</w:t>
            </w:r>
          </w:p>
        </w:tc>
        <w:tc>
          <w:tcPr>
            <w:tcW w:w="599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付文林</w:t>
            </w:r>
          </w:p>
        </w:tc>
        <w:tc>
          <w:tcPr>
            <w:tcW w:w="1374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/>
              </w:rPr>
              <w:t>公共经济与管理学院</w:t>
            </w:r>
          </w:p>
        </w:tc>
      </w:tr>
      <w:tr w:rsidR="006D1961" w:rsidRPr="004920EE" w:rsidTr="006D1961">
        <w:trPr>
          <w:trHeight w:val="567"/>
        </w:trPr>
        <w:tc>
          <w:tcPr>
            <w:tcW w:w="442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586" w:type="pct"/>
            <w:vAlign w:val="center"/>
          </w:tcPr>
          <w:p w:rsidR="006D1961" w:rsidRPr="004920EE" w:rsidRDefault="006D1961" w:rsidP="006D196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以建构中欧国际创新网络推进上海科创中心建设</w:t>
            </w:r>
          </w:p>
        </w:tc>
        <w:tc>
          <w:tcPr>
            <w:tcW w:w="599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叶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青</w:t>
            </w:r>
          </w:p>
        </w:tc>
        <w:tc>
          <w:tcPr>
            <w:tcW w:w="1374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上海国际组织与全球治理研究院</w:t>
            </w:r>
          </w:p>
        </w:tc>
      </w:tr>
      <w:tr w:rsidR="006D1961" w:rsidRPr="004920EE" w:rsidTr="006D1961">
        <w:trPr>
          <w:trHeight w:val="567"/>
        </w:trPr>
        <w:tc>
          <w:tcPr>
            <w:tcW w:w="442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586" w:type="pct"/>
            <w:vAlign w:val="center"/>
          </w:tcPr>
          <w:p w:rsidR="006D1961" w:rsidRPr="004920EE" w:rsidRDefault="006D1961" w:rsidP="006D196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上海推进郊区（乡村）振兴战略研究</w:t>
            </w:r>
          </w:p>
        </w:tc>
        <w:tc>
          <w:tcPr>
            <w:tcW w:w="599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吴方卫</w:t>
            </w:r>
          </w:p>
        </w:tc>
        <w:tc>
          <w:tcPr>
            <w:tcW w:w="1374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三农研究院</w:t>
            </w:r>
          </w:p>
        </w:tc>
      </w:tr>
      <w:tr w:rsidR="006D1961" w:rsidRPr="004920EE" w:rsidTr="006D1961">
        <w:trPr>
          <w:trHeight w:val="567"/>
        </w:trPr>
        <w:tc>
          <w:tcPr>
            <w:tcW w:w="442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2586" w:type="pct"/>
            <w:vAlign w:val="center"/>
          </w:tcPr>
          <w:p w:rsidR="006D1961" w:rsidRPr="004920EE" w:rsidRDefault="006D1961" w:rsidP="006D196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新环境下上海大企业的竞争力研究</w:t>
            </w:r>
          </w:p>
        </w:tc>
        <w:tc>
          <w:tcPr>
            <w:tcW w:w="599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江若尘</w:t>
            </w:r>
          </w:p>
        </w:tc>
        <w:tc>
          <w:tcPr>
            <w:tcW w:w="1374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/>
              </w:rPr>
              <w:t>上海发展研究院</w:t>
            </w:r>
          </w:p>
        </w:tc>
      </w:tr>
      <w:tr w:rsidR="006D1961" w:rsidRPr="004920EE" w:rsidTr="006D1961">
        <w:trPr>
          <w:trHeight w:val="567"/>
        </w:trPr>
        <w:tc>
          <w:tcPr>
            <w:tcW w:w="442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586" w:type="pct"/>
            <w:vAlign w:val="center"/>
          </w:tcPr>
          <w:p w:rsidR="006D1961" w:rsidRPr="004920EE" w:rsidRDefault="006D1961" w:rsidP="006D196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2018</w:t>
            </w:r>
            <w:r w:rsidRPr="004920EE">
              <w:rPr>
                <w:rFonts w:ascii="Times New Roman" w:hAnsi="Times New Roman" w:cs="Times New Roman"/>
                <w:color w:val="000000" w:themeColor="text1"/>
              </w:rPr>
              <w:t>年各季度上海财经大学上海市社会经济指数系列调查、编制和发布研究</w:t>
            </w:r>
          </w:p>
        </w:tc>
        <w:tc>
          <w:tcPr>
            <w:tcW w:w="599" w:type="pct"/>
            <w:vAlign w:val="center"/>
          </w:tcPr>
          <w:p w:rsidR="006D1961" w:rsidRPr="004920EE" w:rsidRDefault="006D1961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20EE">
              <w:rPr>
                <w:rFonts w:ascii="Times New Roman" w:hAnsi="Times New Roman" w:cs="Times New Roman"/>
                <w:color w:val="000000" w:themeColor="text1"/>
              </w:rPr>
              <w:t>徐国祥</w:t>
            </w:r>
          </w:p>
        </w:tc>
        <w:tc>
          <w:tcPr>
            <w:tcW w:w="1374" w:type="pct"/>
            <w:vAlign w:val="center"/>
          </w:tcPr>
          <w:p w:rsidR="006D1961" w:rsidRPr="006D1961" w:rsidRDefault="0016384E" w:rsidP="006D19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6" w:tgtFrame="_blank" w:history="1">
              <w:r w:rsidR="006D1961" w:rsidRPr="006D1961">
                <w:rPr>
                  <w:rFonts w:ascii="Times New Roman" w:hAnsi="Times New Roman" w:cs="Times New Roman"/>
                  <w:color w:val="000000"/>
                </w:rPr>
                <w:t>上海社会调查研究中心上财分中心</w:t>
              </w:r>
            </w:hyperlink>
          </w:p>
        </w:tc>
      </w:tr>
    </w:tbl>
    <w:p w:rsidR="004C2600" w:rsidRPr="00D126AB" w:rsidRDefault="004C2600" w:rsidP="00713C45">
      <w:pPr>
        <w:ind w:right="140"/>
        <w:jc w:val="right"/>
        <w:rPr>
          <w:rFonts w:ascii="Times New Roman" w:hAnsi="Times New Roman" w:cs="Times New Roman"/>
          <w:color w:val="000000" w:themeColor="text1"/>
          <w:sz w:val="28"/>
          <w:szCs w:val="30"/>
        </w:rPr>
      </w:pPr>
    </w:p>
    <w:sectPr w:rsidR="004C2600" w:rsidRPr="00D1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84E" w:rsidRDefault="0016384E" w:rsidP="006D1961">
      <w:r>
        <w:separator/>
      </w:r>
    </w:p>
  </w:endnote>
  <w:endnote w:type="continuationSeparator" w:id="0">
    <w:p w:rsidR="0016384E" w:rsidRDefault="0016384E" w:rsidP="006D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84E" w:rsidRDefault="0016384E" w:rsidP="006D1961">
      <w:r>
        <w:separator/>
      </w:r>
    </w:p>
  </w:footnote>
  <w:footnote w:type="continuationSeparator" w:id="0">
    <w:p w:rsidR="0016384E" w:rsidRDefault="0016384E" w:rsidP="006D1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00"/>
    <w:rsid w:val="00145BEC"/>
    <w:rsid w:val="0016384E"/>
    <w:rsid w:val="004920EE"/>
    <w:rsid w:val="004C2600"/>
    <w:rsid w:val="00532B2F"/>
    <w:rsid w:val="005D3B1E"/>
    <w:rsid w:val="005D70F8"/>
    <w:rsid w:val="006D1961"/>
    <w:rsid w:val="00713C45"/>
    <w:rsid w:val="00A169FB"/>
    <w:rsid w:val="00B01077"/>
    <w:rsid w:val="00D126AB"/>
    <w:rsid w:val="00D4004F"/>
    <w:rsid w:val="00F176CF"/>
    <w:rsid w:val="00F76CE3"/>
    <w:rsid w:val="00F87762"/>
    <w:rsid w:val="00F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B211A3-BFE6-43B3-AEDB-0B17CBF5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0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9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9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73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8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67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istics.sufe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赵赫</dc:creator>
  <cp:lastModifiedBy>user</cp:lastModifiedBy>
  <cp:revision>11</cp:revision>
  <dcterms:created xsi:type="dcterms:W3CDTF">2018-03-27T06:47:00Z</dcterms:created>
  <dcterms:modified xsi:type="dcterms:W3CDTF">2018-03-28T01:32:00Z</dcterms:modified>
</cp:coreProperties>
</file>