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A0B" w:rsidRPr="00D87A0B" w:rsidRDefault="00071654" w:rsidP="00D87A0B">
      <w:pPr>
        <w:widowControl/>
        <w:shd w:val="clear" w:color="auto" w:fill="FFFFFF"/>
        <w:spacing w:line="750" w:lineRule="atLeast"/>
        <w:jc w:val="center"/>
        <w:outlineLvl w:val="0"/>
        <w:rPr>
          <w:rFonts w:ascii="宋体" w:eastAsia="宋体" w:hAnsi="宋体" w:cs="宋体"/>
          <w:b/>
          <w:bCs/>
          <w:color w:val="000000"/>
          <w:kern w:val="36"/>
          <w:sz w:val="30"/>
          <w:szCs w:val="30"/>
        </w:rPr>
      </w:pPr>
      <w:r w:rsidRPr="00071654">
        <w:rPr>
          <w:rFonts w:ascii="宋体" w:eastAsia="宋体" w:hAnsi="宋体" w:cs="宋体" w:hint="eastAsia"/>
          <w:b/>
          <w:bCs/>
          <w:color w:val="000000"/>
          <w:kern w:val="36"/>
          <w:sz w:val="30"/>
          <w:szCs w:val="30"/>
        </w:rPr>
        <w:t>关于申报国家自然科学基金委员会管理科学部2016年第3期应急管理项目的通知</w:t>
      </w:r>
    </w:p>
    <w:p w:rsidR="00071654" w:rsidRDefault="00071654" w:rsidP="00D87A0B">
      <w:pPr>
        <w:pStyle w:val="a3"/>
        <w:shd w:val="clear" w:color="auto" w:fill="FFFFFF"/>
        <w:spacing w:before="150" w:beforeAutospacing="0" w:after="150" w:afterAutospacing="0" w:line="270" w:lineRule="atLeast"/>
        <w:jc w:val="both"/>
        <w:rPr>
          <w:rStyle w:val="a4"/>
          <w:color w:val="000000"/>
          <w:sz w:val="18"/>
          <w:szCs w:val="18"/>
        </w:rPr>
      </w:pPr>
    </w:p>
    <w:p w:rsidR="00071654" w:rsidRPr="005045A6" w:rsidRDefault="00071654" w:rsidP="00D87A0B">
      <w:pPr>
        <w:pStyle w:val="a3"/>
        <w:shd w:val="clear" w:color="auto" w:fill="FFFFFF"/>
        <w:spacing w:before="150" w:beforeAutospacing="0" w:after="150" w:afterAutospacing="0" w:line="270" w:lineRule="atLeast"/>
        <w:jc w:val="both"/>
        <w:rPr>
          <w:rFonts w:asciiTheme="minorEastAsia" w:hAnsiTheme="minorEastAsia"/>
          <w:bCs/>
          <w:sz w:val="28"/>
          <w:szCs w:val="28"/>
        </w:rPr>
      </w:pPr>
      <w:r w:rsidRPr="005045A6">
        <w:rPr>
          <w:rFonts w:asciiTheme="minorEastAsia" w:hAnsiTheme="minorEastAsia" w:hint="eastAsia"/>
          <w:bCs/>
          <w:sz w:val="28"/>
          <w:szCs w:val="28"/>
        </w:rPr>
        <w:t>各相关学院、部门：</w:t>
      </w:r>
    </w:p>
    <w:p w:rsidR="00071654" w:rsidRPr="005045A6" w:rsidRDefault="00071654" w:rsidP="005045A6">
      <w:pPr>
        <w:pStyle w:val="a3"/>
        <w:shd w:val="clear" w:color="auto" w:fill="FFFFFF"/>
        <w:spacing w:before="150" w:beforeAutospacing="0" w:after="150" w:afterAutospacing="0" w:line="270" w:lineRule="atLeast"/>
        <w:ind w:firstLineChars="200" w:firstLine="560"/>
        <w:jc w:val="both"/>
        <w:rPr>
          <w:rStyle w:val="a4"/>
          <w:rFonts w:hint="eastAsia"/>
          <w:color w:val="000000"/>
          <w:sz w:val="28"/>
          <w:szCs w:val="28"/>
        </w:rPr>
      </w:pPr>
      <w:r w:rsidRPr="005045A6">
        <w:rPr>
          <w:rFonts w:asciiTheme="minorEastAsia" w:hAnsiTheme="minorEastAsia" w:hint="eastAsia"/>
          <w:bCs/>
          <w:sz w:val="28"/>
          <w:szCs w:val="28"/>
        </w:rPr>
        <w:t>2016年第</w:t>
      </w:r>
      <w:r w:rsidRPr="005045A6">
        <w:rPr>
          <w:rFonts w:asciiTheme="minorEastAsia" w:hAnsiTheme="minorEastAsia" w:hint="eastAsia"/>
          <w:bCs/>
          <w:sz w:val="28"/>
          <w:szCs w:val="28"/>
        </w:rPr>
        <w:t>3</w:t>
      </w:r>
      <w:r w:rsidRPr="005045A6">
        <w:rPr>
          <w:rFonts w:asciiTheme="minorEastAsia" w:hAnsiTheme="minorEastAsia" w:hint="eastAsia"/>
          <w:bCs/>
          <w:sz w:val="28"/>
          <w:szCs w:val="28"/>
        </w:rPr>
        <w:t>期应急管理项目《</w:t>
      </w:r>
      <w:r w:rsidRPr="005045A6">
        <w:rPr>
          <w:rStyle w:val="a4"/>
          <w:rFonts w:hint="eastAsia"/>
          <w:color w:val="000000"/>
          <w:sz w:val="28"/>
          <w:szCs w:val="28"/>
        </w:rPr>
        <w:t>智库研究项目</w:t>
      </w:r>
      <w:r w:rsidRPr="005045A6">
        <w:rPr>
          <w:rFonts w:asciiTheme="minorEastAsia" w:hAnsiTheme="minorEastAsia" w:hint="eastAsia"/>
          <w:bCs/>
          <w:sz w:val="28"/>
          <w:szCs w:val="28"/>
        </w:rPr>
        <w:t>》申报</w:t>
      </w:r>
      <w:r w:rsidRPr="005045A6">
        <w:rPr>
          <w:rFonts w:asciiTheme="minorEastAsia" w:hAnsiTheme="minorEastAsia"/>
          <w:bCs/>
          <w:sz w:val="28"/>
          <w:szCs w:val="28"/>
        </w:rPr>
        <w:t>已开始</w:t>
      </w:r>
      <w:r w:rsidRPr="005045A6">
        <w:rPr>
          <w:rFonts w:asciiTheme="minorEastAsia" w:hAnsiTheme="minorEastAsia" w:hint="eastAsia"/>
          <w:bCs/>
          <w:sz w:val="28"/>
          <w:szCs w:val="28"/>
        </w:rPr>
        <w:t>，</w:t>
      </w:r>
      <w:r w:rsidRPr="005045A6">
        <w:rPr>
          <w:rFonts w:asciiTheme="minorEastAsia" w:hAnsiTheme="minorEastAsia"/>
          <w:bCs/>
          <w:sz w:val="28"/>
          <w:szCs w:val="28"/>
        </w:rPr>
        <w:t>具体</w:t>
      </w:r>
      <w:r w:rsidRPr="005045A6">
        <w:rPr>
          <w:rFonts w:asciiTheme="minorEastAsia" w:hAnsiTheme="minorEastAsia" w:hint="eastAsia"/>
          <w:bCs/>
          <w:sz w:val="28"/>
          <w:szCs w:val="28"/>
        </w:rPr>
        <w:t>事项</w:t>
      </w:r>
      <w:r w:rsidRPr="005045A6">
        <w:rPr>
          <w:rFonts w:asciiTheme="minorEastAsia" w:hAnsiTheme="minorEastAsia"/>
          <w:bCs/>
          <w:sz w:val="28"/>
          <w:szCs w:val="28"/>
        </w:rPr>
        <w:t>如下</w:t>
      </w:r>
      <w:r w:rsidRPr="005045A6">
        <w:rPr>
          <w:rFonts w:asciiTheme="minorEastAsia" w:hAnsiTheme="minorEastAsia" w:hint="eastAsia"/>
          <w:bCs/>
          <w:sz w:val="28"/>
          <w:szCs w:val="28"/>
        </w:rPr>
        <w:t>：</w:t>
      </w:r>
    </w:p>
    <w:p w:rsidR="00D87A0B" w:rsidRPr="005045A6" w:rsidRDefault="00D87A0B" w:rsidP="00D87A0B">
      <w:pPr>
        <w:pStyle w:val="a3"/>
        <w:shd w:val="clear" w:color="auto" w:fill="FFFFFF"/>
        <w:spacing w:before="150" w:beforeAutospacing="0" w:after="150" w:afterAutospacing="0" w:line="270" w:lineRule="atLeast"/>
        <w:jc w:val="both"/>
        <w:rPr>
          <w:color w:val="000000"/>
          <w:sz w:val="28"/>
          <w:szCs w:val="28"/>
        </w:rPr>
      </w:pPr>
      <w:r w:rsidRPr="005045A6">
        <w:rPr>
          <w:rStyle w:val="a4"/>
          <w:rFonts w:hint="eastAsia"/>
          <w:color w:val="000000"/>
          <w:sz w:val="28"/>
          <w:szCs w:val="28"/>
        </w:rPr>
        <w:t>一、项目类型和意义说明</w:t>
      </w:r>
    </w:p>
    <w:p w:rsidR="00D87A0B" w:rsidRPr="005045A6" w:rsidRDefault="00D87A0B" w:rsidP="00D87A0B">
      <w:pPr>
        <w:pStyle w:val="a3"/>
        <w:shd w:val="clear" w:color="auto" w:fill="FFFFFF"/>
        <w:spacing w:before="150" w:beforeAutospacing="0" w:after="150" w:afterAutospacing="0" w:line="270" w:lineRule="atLeast"/>
        <w:jc w:val="both"/>
        <w:rPr>
          <w:color w:val="000000"/>
          <w:sz w:val="28"/>
          <w:szCs w:val="28"/>
        </w:rPr>
      </w:pPr>
      <w:r w:rsidRPr="005045A6">
        <w:rPr>
          <w:rFonts w:hint="eastAsia"/>
          <w:color w:val="000000"/>
          <w:sz w:val="28"/>
          <w:szCs w:val="28"/>
        </w:rPr>
        <w:t xml:space="preserve">　　为了对经济、科技、社会发展中出现的一些重大管理问题快速做出反应，及时为党和政府高层决策提供科学分析和政策建议，国家自然科学基金委员会特别设立了管理科学部应急管理项目，主要资助在已有相关科学理论基础上、运用扎实的科学方法进一步开展关于国家宏观管理及发展战略中急需解决的重要和关键性问题的研究，以及与之相关的经济、科技与社会发展实践中的“热点”与“难点”问题的研究。应急管理项目每年启动3-5期，资助若干方向的研究。</w:t>
      </w:r>
    </w:p>
    <w:p w:rsidR="00D87A0B" w:rsidRPr="005045A6" w:rsidRDefault="00D87A0B" w:rsidP="00D87A0B">
      <w:pPr>
        <w:pStyle w:val="a3"/>
        <w:shd w:val="clear" w:color="auto" w:fill="FFFFFF"/>
        <w:spacing w:before="150" w:beforeAutospacing="0" w:after="150" w:afterAutospacing="0" w:line="270" w:lineRule="atLeast"/>
        <w:jc w:val="both"/>
        <w:rPr>
          <w:color w:val="000000"/>
          <w:sz w:val="28"/>
          <w:szCs w:val="28"/>
        </w:rPr>
      </w:pPr>
      <w:r w:rsidRPr="005045A6">
        <w:rPr>
          <w:rFonts w:hint="eastAsia"/>
          <w:color w:val="000000"/>
          <w:sz w:val="28"/>
          <w:szCs w:val="28"/>
        </w:rPr>
        <w:t xml:space="preserve">　　</w:t>
      </w:r>
      <w:proofErr w:type="gramStart"/>
      <w:r w:rsidRPr="005045A6">
        <w:rPr>
          <w:rFonts w:hint="eastAsia"/>
          <w:color w:val="000000"/>
          <w:sz w:val="28"/>
          <w:szCs w:val="28"/>
        </w:rPr>
        <w:t>智库是</w:t>
      </w:r>
      <w:proofErr w:type="gramEnd"/>
      <w:r w:rsidRPr="005045A6">
        <w:rPr>
          <w:rFonts w:hint="eastAsia"/>
          <w:color w:val="000000"/>
          <w:sz w:val="28"/>
          <w:szCs w:val="28"/>
        </w:rPr>
        <w:t>现代国家治理体系的重要组成部分，建设高质量中国特色</w:t>
      </w:r>
      <w:proofErr w:type="gramStart"/>
      <w:r w:rsidRPr="005045A6">
        <w:rPr>
          <w:rFonts w:hint="eastAsia"/>
          <w:color w:val="000000"/>
          <w:sz w:val="28"/>
          <w:szCs w:val="28"/>
        </w:rPr>
        <w:t>新型智库</w:t>
      </w:r>
      <w:proofErr w:type="gramEnd"/>
      <w:r w:rsidRPr="005045A6">
        <w:rPr>
          <w:rFonts w:hint="eastAsia"/>
          <w:color w:val="000000"/>
          <w:sz w:val="28"/>
          <w:szCs w:val="28"/>
        </w:rPr>
        <w:t>是时代要求。近年来，习近平总书记多次</w:t>
      </w:r>
      <w:proofErr w:type="gramStart"/>
      <w:r w:rsidRPr="005045A6">
        <w:rPr>
          <w:rFonts w:hint="eastAsia"/>
          <w:color w:val="000000"/>
          <w:sz w:val="28"/>
          <w:szCs w:val="28"/>
        </w:rPr>
        <w:t>对智库建设作出</w:t>
      </w:r>
      <w:proofErr w:type="gramEnd"/>
      <w:r w:rsidRPr="005045A6">
        <w:rPr>
          <w:rFonts w:hint="eastAsia"/>
          <w:color w:val="000000"/>
          <w:sz w:val="28"/>
          <w:szCs w:val="28"/>
        </w:rPr>
        <w:t>重要批示，</w:t>
      </w:r>
      <w:proofErr w:type="gramStart"/>
      <w:r w:rsidRPr="005045A6">
        <w:rPr>
          <w:rFonts w:hint="eastAsia"/>
          <w:color w:val="000000"/>
          <w:sz w:val="28"/>
          <w:szCs w:val="28"/>
        </w:rPr>
        <w:t>指出智库是</w:t>
      </w:r>
      <w:proofErr w:type="gramEnd"/>
      <w:r w:rsidRPr="005045A6">
        <w:rPr>
          <w:rFonts w:hint="eastAsia"/>
          <w:color w:val="000000"/>
          <w:sz w:val="28"/>
          <w:szCs w:val="28"/>
        </w:rPr>
        <w:t>国家</w:t>
      </w:r>
      <w:proofErr w:type="gramStart"/>
      <w:r w:rsidRPr="005045A6">
        <w:rPr>
          <w:rFonts w:hint="eastAsia"/>
          <w:color w:val="000000"/>
          <w:sz w:val="28"/>
          <w:szCs w:val="28"/>
        </w:rPr>
        <w:t>软实力</w:t>
      </w:r>
      <w:proofErr w:type="gramEnd"/>
      <w:r w:rsidRPr="005045A6">
        <w:rPr>
          <w:rFonts w:hint="eastAsia"/>
          <w:color w:val="000000"/>
          <w:sz w:val="28"/>
          <w:szCs w:val="28"/>
        </w:rPr>
        <w:t>的重要组成部分，要高度重视、积极探索中国特色</w:t>
      </w:r>
      <w:proofErr w:type="gramStart"/>
      <w:r w:rsidRPr="005045A6">
        <w:rPr>
          <w:rFonts w:hint="eastAsia"/>
          <w:color w:val="000000"/>
          <w:sz w:val="28"/>
          <w:szCs w:val="28"/>
        </w:rPr>
        <w:t>新型智库</w:t>
      </w:r>
      <w:proofErr w:type="gramEnd"/>
      <w:r w:rsidRPr="005045A6">
        <w:rPr>
          <w:rFonts w:hint="eastAsia"/>
          <w:color w:val="000000"/>
          <w:sz w:val="28"/>
          <w:szCs w:val="28"/>
        </w:rPr>
        <w:t>的组织形式和管理方式等，把中国特色</w:t>
      </w:r>
      <w:proofErr w:type="gramStart"/>
      <w:r w:rsidRPr="005045A6">
        <w:rPr>
          <w:rFonts w:hint="eastAsia"/>
          <w:color w:val="000000"/>
          <w:sz w:val="28"/>
          <w:szCs w:val="28"/>
        </w:rPr>
        <w:t>新型智库</w:t>
      </w:r>
      <w:proofErr w:type="gramEnd"/>
      <w:r w:rsidRPr="005045A6">
        <w:rPr>
          <w:rFonts w:hint="eastAsia"/>
          <w:color w:val="000000"/>
          <w:sz w:val="28"/>
          <w:szCs w:val="28"/>
        </w:rPr>
        <w:t>建设作为一项重大而紧迫的任务切实抓好。为贯彻落实习总书记指示，推进中国特色</w:t>
      </w:r>
      <w:proofErr w:type="gramStart"/>
      <w:r w:rsidRPr="005045A6">
        <w:rPr>
          <w:rFonts w:hint="eastAsia"/>
          <w:color w:val="000000"/>
          <w:sz w:val="28"/>
          <w:szCs w:val="28"/>
        </w:rPr>
        <w:t>高水平智库的</w:t>
      </w:r>
      <w:proofErr w:type="gramEnd"/>
      <w:r w:rsidRPr="005045A6">
        <w:rPr>
          <w:rFonts w:hint="eastAsia"/>
          <w:color w:val="000000"/>
          <w:sz w:val="28"/>
          <w:szCs w:val="28"/>
        </w:rPr>
        <w:t>建设，发挥国家自然科学基金资助成</w:t>
      </w:r>
      <w:r w:rsidRPr="005045A6">
        <w:rPr>
          <w:rFonts w:hint="eastAsia"/>
          <w:color w:val="000000"/>
          <w:sz w:val="28"/>
          <w:szCs w:val="28"/>
        </w:rPr>
        <w:lastRenderedPageBreak/>
        <w:t>果和战略优势，国家自然科学基金委员会管理科学部第3期应急管理项目将专门资助《智库研究项目》。</w:t>
      </w:r>
    </w:p>
    <w:p w:rsidR="00D87A0B" w:rsidRPr="005045A6" w:rsidRDefault="00D87A0B" w:rsidP="00D87A0B">
      <w:pPr>
        <w:pStyle w:val="a3"/>
        <w:shd w:val="clear" w:color="auto" w:fill="FFFFFF"/>
        <w:spacing w:before="150" w:beforeAutospacing="0" w:after="150" w:afterAutospacing="0" w:line="270" w:lineRule="atLeast"/>
        <w:jc w:val="both"/>
        <w:rPr>
          <w:color w:val="000000"/>
          <w:sz w:val="28"/>
          <w:szCs w:val="28"/>
        </w:rPr>
      </w:pPr>
      <w:r w:rsidRPr="005045A6">
        <w:rPr>
          <w:rStyle w:val="a4"/>
          <w:rFonts w:hint="eastAsia"/>
          <w:color w:val="000000"/>
          <w:sz w:val="28"/>
          <w:szCs w:val="28"/>
        </w:rPr>
        <w:t xml:space="preserve">　　二、2016年第3期应急管理项目《智库研究项目》申请指南</w:t>
      </w:r>
    </w:p>
    <w:p w:rsidR="00D87A0B" w:rsidRPr="005045A6" w:rsidRDefault="00D87A0B" w:rsidP="00D87A0B">
      <w:pPr>
        <w:pStyle w:val="a3"/>
        <w:shd w:val="clear" w:color="auto" w:fill="FFFFFF"/>
        <w:spacing w:before="150" w:beforeAutospacing="0" w:after="150" w:afterAutospacing="0" w:line="270" w:lineRule="atLeast"/>
        <w:jc w:val="both"/>
        <w:rPr>
          <w:color w:val="000000"/>
          <w:sz w:val="28"/>
          <w:szCs w:val="28"/>
        </w:rPr>
      </w:pPr>
      <w:r w:rsidRPr="005045A6">
        <w:rPr>
          <w:rFonts w:hint="eastAsia"/>
          <w:color w:val="000000"/>
          <w:sz w:val="28"/>
          <w:szCs w:val="28"/>
        </w:rPr>
        <w:t xml:space="preserve">　　为利用和依托国家自然科学基金长期积累的基础研究成果，体现基金的前沿性、引领性、科学性的特色，支撑国家宏观决策的科学化，推进</w:t>
      </w:r>
      <w:proofErr w:type="gramStart"/>
      <w:r w:rsidRPr="005045A6">
        <w:rPr>
          <w:rFonts w:hint="eastAsia"/>
          <w:color w:val="000000"/>
          <w:sz w:val="28"/>
          <w:szCs w:val="28"/>
        </w:rPr>
        <w:t>高水平智库建设</w:t>
      </w:r>
      <w:proofErr w:type="gramEnd"/>
      <w:r w:rsidRPr="005045A6">
        <w:rPr>
          <w:rFonts w:hint="eastAsia"/>
          <w:color w:val="000000"/>
          <w:sz w:val="28"/>
          <w:szCs w:val="28"/>
        </w:rPr>
        <w:t>，提升</w:t>
      </w:r>
      <w:proofErr w:type="gramStart"/>
      <w:r w:rsidRPr="005045A6">
        <w:rPr>
          <w:rFonts w:hint="eastAsia"/>
          <w:color w:val="000000"/>
          <w:sz w:val="28"/>
          <w:szCs w:val="28"/>
        </w:rPr>
        <w:t>中国智库的</w:t>
      </w:r>
      <w:proofErr w:type="gramEnd"/>
      <w:r w:rsidRPr="005045A6">
        <w:rPr>
          <w:rFonts w:hint="eastAsia"/>
          <w:color w:val="000000"/>
          <w:sz w:val="28"/>
          <w:szCs w:val="28"/>
        </w:rPr>
        <w:t>政策研究水平和影响力，根据专家的建议和国家宏观管理部门的意见，管理科学部决定设立2016年第3期应急管理项目《智库研究项目》，即日起向全国公开进行课题招标。</w:t>
      </w:r>
    </w:p>
    <w:p w:rsidR="00D87A0B" w:rsidRPr="005045A6" w:rsidRDefault="00D87A0B" w:rsidP="00D87A0B">
      <w:pPr>
        <w:pStyle w:val="a3"/>
        <w:shd w:val="clear" w:color="auto" w:fill="FFFFFF"/>
        <w:spacing w:before="150" w:beforeAutospacing="0" w:after="150" w:afterAutospacing="0" w:line="270" w:lineRule="atLeast"/>
        <w:jc w:val="both"/>
        <w:rPr>
          <w:color w:val="000000"/>
          <w:sz w:val="28"/>
          <w:szCs w:val="28"/>
        </w:rPr>
      </w:pPr>
      <w:r w:rsidRPr="005045A6">
        <w:rPr>
          <w:rFonts w:hint="eastAsia"/>
          <w:color w:val="000000"/>
          <w:sz w:val="28"/>
          <w:szCs w:val="28"/>
        </w:rPr>
        <w:t xml:space="preserve">　　1、《智库研究项目》主要资助长期从事国家经济社会发展等管理与公共政策研究的团队或机构，如长期在国家安全、宏观经济管理、金融管理、能源战略、粮食安全、三农问题、社会管理、城市发展等领域从事政策研究的团队或机构。</w:t>
      </w:r>
    </w:p>
    <w:p w:rsidR="00D87A0B" w:rsidRPr="005045A6" w:rsidRDefault="00D87A0B" w:rsidP="00D87A0B">
      <w:pPr>
        <w:pStyle w:val="a3"/>
        <w:shd w:val="clear" w:color="auto" w:fill="FFFFFF"/>
        <w:spacing w:before="150" w:beforeAutospacing="0" w:after="150" w:afterAutospacing="0" w:line="270" w:lineRule="atLeast"/>
        <w:jc w:val="both"/>
        <w:rPr>
          <w:color w:val="000000"/>
          <w:sz w:val="28"/>
          <w:szCs w:val="28"/>
        </w:rPr>
      </w:pPr>
      <w:r w:rsidRPr="005045A6">
        <w:rPr>
          <w:rFonts w:hint="eastAsia"/>
          <w:color w:val="000000"/>
          <w:sz w:val="28"/>
          <w:szCs w:val="28"/>
        </w:rPr>
        <w:t xml:space="preserve">　　2、申请者</w:t>
      </w:r>
      <w:proofErr w:type="gramStart"/>
      <w:r w:rsidRPr="005045A6">
        <w:rPr>
          <w:rFonts w:hint="eastAsia"/>
          <w:color w:val="000000"/>
          <w:sz w:val="28"/>
          <w:szCs w:val="28"/>
        </w:rPr>
        <w:t>系所在</w:t>
      </w:r>
      <w:proofErr w:type="gramEnd"/>
      <w:r w:rsidRPr="005045A6">
        <w:rPr>
          <w:rFonts w:hint="eastAsia"/>
          <w:color w:val="000000"/>
          <w:sz w:val="28"/>
          <w:szCs w:val="28"/>
        </w:rPr>
        <w:t>团队或机构的学术带头人，主要参与者应为所在机构的专职研究人员，具有从事政策研究的良好基础和影响力。团队或机构具有相对稳定的组织架构和</w:t>
      </w:r>
      <w:proofErr w:type="gramStart"/>
      <w:r w:rsidRPr="005045A6">
        <w:rPr>
          <w:rFonts w:hint="eastAsia"/>
          <w:color w:val="000000"/>
          <w:sz w:val="28"/>
          <w:szCs w:val="28"/>
        </w:rPr>
        <w:t>可</w:t>
      </w:r>
      <w:proofErr w:type="gramEnd"/>
      <w:r w:rsidRPr="005045A6">
        <w:rPr>
          <w:rFonts w:hint="eastAsia"/>
          <w:color w:val="000000"/>
          <w:sz w:val="28"/>
          <w:szCs w:val="28"/>
        </w:rPr>
        <w:t>持续性，依托单位能为项目研究提供必要的条件保障。鼓励与政府部门合作开展研究、在数据共享和指导实践等方面形成优势互补。合作单位不超过2家。</w:t>
      </w:r>
    </w:p>
    <w:p w:rsidR="00D87A0B" w:rsidRPr="005045A6" w:rsidRDefault="00D87A0B" w:rsidP="00D87A0B">
      <w:pPr>
        <w:pStyle w:val="a3"/>
        <w:shd w:val="clear" w:color="auto" w:fill="FFFFFF"/>
        <w:spacing w:before="150" w:beforeAutospacing="0" w:after="150" w:afterAutospacing="0" w:line="270" w:lineRule="atLeast"/>
        <w:jc w:val="both"/>
        <w:rPr>
          <w:color w:val="000000"/>
          <w:sz w:val="28"/>
          <w:szCs w:val="28"/>
        </w:rPr>
      </w:pPr>
      <w:r w:rsidRPr="005045A6">
        <w:rPr>
          <w:rFonts w:hint="eastAsia"/>
          <w:color w:val="000000"/>
          <w:sz w:val="28"/>
          <w:szCs w:val="28"/>
        </w:rPr>
        <w:t xml:space="preserve">　　3、研究主题须是当前国家决策层关注的热点、难点、焦点问题之一，无论国际还是国内议题都是针对当下亟须解决的问题，同时也</w:t>
      </w:r>
      <w:r w:rsidRPr="005045A6">
        <w:rPr>
          <w:rFonts w:hint="eastAsia"/>
          <w:color w:val="000000"/>
          <w:sz w:val="28"/>
          <w:szCs w:val="28"/>
        </w:rPr>
        <w:lastRenderedPageBreak/>
        <w:t>是申请团队或机构具有长期丰厚积累并能集成升华的政策研究选题，以确保研究成果和政策建议能满足国家和决策部门的需求。</w:t>
      </w:r>
    </w:p>
    <w:p w:rsidR="00D87A0B" w:rsidRPr="005045A6" w:rsidRDefault="00D87A0B" w:rsidP="00D87A0B">
      <w:pPr>
        <w:pStyle w:val="a3"/>
        <w:shd w:val="clear" w:color="auto" w:fill="FFFFFF"/>
        <w:spacing w:before="150" w:beforeAutospacing="0" w:after="150" w:afterAutospacing="0" w:line="270" w:lineRule="atLeast"/>
        <w:jc w:val="both"/>
        <w:rPr>
          <w:color w:val="000000"/>
          <w:sz w:val="28"/>
          <w:szCs w:val="28"/>
        </w:rPr>
      </w:pPr>
      <w:r w:rsidRPr="005045A6">
        <w:rPr>
          <w:rStyle w:val="a4"/>
          <w:rFonts w:hint="eastAsia"/>
          <w:color w:val="000000"/>
          <w:sz w:val="28"/>
          <w:szCs w:val="28"/>
        </w:rPr>
        <w:t xml:space="preserve">　　三、申请程序和时间安排</w:t>
      </w:r>
    </w:p>
    <w:p w:rsidR="00D87A0B" w:rsidRPr="005045A6" w:rsidRDefault="00D87A0B" w:rsidP="00D87A0B">
      <w:pPr>
        <w:pStyle w:val="a3"/>
        <w:shd w:val="clear" w:color="auto" w:fill="FFFFFF"/>
        <w:spacing w:before="150" w:beforeAutospacing="0" w:after="150" w:afterAutospacing="0" w:line="270" w:lineRule="atLeast"/>
        <w:jc w:val="both"/>
        <w:rPr>
          <w:color w:val="000000"/>
          <w:sz w:val="28"/>
          <w:szCs w:val="28"/>
        </w:rPr>
      </w:pPr>
      <w:r w:rsidRPr="005045A6">
        <w:rPr>
          <w:rFonts w:hint="eastAsia"/>
          <w:color w:val="000000"/>
          <w:sz w:val="28"/>
          <w:szCs w:val="28"/>
        </w:rPr>
        <w:t xml:space="preserve">　　申请者注意事项：</w:t>
      </w:r>
    </w:p>
    <w:p w:rsidR="00D87A0B" w:rsidRPr="005045A6" w:rsidRDefault="00D87A0B" w:rsidP="00D87A0B">
      <w:pPr>
        <w:pStyle w:val="a3"/>
        <w:shd w:val="clear" w:color="auto" w:fill="FFFFFF"/>
        <w:spacing w:before="150" w:beforeAutospacing="0" w:after="150" w:afterAutospacing="0" w:line="270" w:lineRule="atLeast"/>
        <w:jc w:val="both"/>
        <w:rPr>
          <w:color w:val="000000"/>
          <w:sz w:val="28"/>
          <w:szCs w:val="28"/>
        </w:rPr>
      </w:pPr>
      <w:r w:rsidRPr="005045A6">
        <w:rPr>
          <w:rFonts w:hint="eastAsia"/>
          <w:color w:val="000000"/>
          <w:sz w:val="28"/>
          <w:szCs w:val="28"/>
        </w:rPr>
        <w:t xml:space="preserve">　　1. 2016年</w:t>
      </w:r>
      <w:proofErr w:type="gramStart"/>
      <w:r w:rsidRPr="005045A6">
        <w:rPr>
          <w:rFonts w:hint="eastAsia"/>
          <w:color w:val="000000"/>
          <w:sz w:val="28"/>
          <w:szCs w:val="28"/>
        </w:rPr>
        <w:t>拟启动</w:t>
      </w:r>
      <w:proofErr w:type="gramEnd"/>
      <w:r w:rsidRPr="005045A6">
        <w:rPr>
          <w:rFonts w:hint="eastAsia"/>
          <w:color w:val="000000"/>
          <w:sz w:val="28"/>
          <w:szCs w:val="28"/>
        </w:rPr>
        <w:t>资助5个</w:t>
      </w:r>
      <w:proofErr w:type="gramStart"/>
      <w:r w:rsidRPr="005045A6">
        <w:rPr>
          <w:rFonts w:hint="eastAsia"/>
          <w:color w:val="000000"/>
          <w:sz w:val="28"/>
          <w:szCs w:val="28"/>
        </w:rPr>
        <w:t>智库研究</w:t>
      </w:r>
      <w:proofErr w:type="gramEnd"/>
      <w:r w:rsidRPr="005045A6">
        <w:rPr>
          <w:rFonts w:hint="eastAsia"/>
          <w:color w:val="000000"/>
          <w:sz w:val="28"/>
          <w:szCs w:val="28"/>
        </w:rPr>
        <w:t>项目，资助强度为200万元/项左右。</w:t>
      </w:r>
    </w:p>
    <w:p w:rsidR="00D87A0B" w:rsidRPr="005045A6" w:rsidRDefault="00D87A0B" w:rsidP="00D87A0B">
      <w:pPr>
        <w:pStyle w:val="a3"/>
        <w:shd w:val="clear" w:color="auto" w:fill="FFFFFF"/>
        <w:spacing w:before="150" w:beforeAutospacing="0" w:after="150" w:afterAutospacing="0" w:line="270" w:lineRule="atLeast"/>
        <w:jc w:val="both"/>
        <w:rPr>
          <w:color w:val="000000"/>
          <w:sz w:val="28"/>
          <w:szCs w:val="28"/>
        </w:rPr>
      </w:pPr>
      <w:r w:rsidRPr="005045A6">
        <w:rPr>
          <w:rFonts w:hint="eastAsia"/>
          <w:color w:val="000000"/>
          <w:sz w:val="28"/>
          <w:szCs w:val="28"/>
        </w:rPr>
        <w:t xml:space="preserve">　　2. </w:t>
      </w:r>
      <w:proofErr w:type="gramStart"/>
      <w:r w:rsidRPr="005045A6">
        <w:rPr>
          <w:rFonts w:hint="eastAsia"/>
          <w:color w:val="000000"/>
          <w:sz w:val="28"/>
          <w:szCs w:val="28"/>
        </w:rPr>
        <w:t>智库研究</w:t>
      </w:r>
      <w:proofErr w:type="gramEnd"/>
      <w:r w:rsidRPr="005045A6">
        <w:rPr>
          <w:rFonts w:hint="eastAsia"/>
          <w:color w:val="000000"/>
          <w:sz w:val="28"/>
          <w:szCs w:val="28"/>
        </w:rPr>
        <w:t>项目实行总体设计、分阶段实施管理方式。研究计划须按两年进行总体设计，采取一次性资助方式，资助项目期限按一年期填写（2016年10月—2017年9月）。一年结束后进行进度检查。</w:t>
      </w:r>
    </w:p>
    <w:p w:rsidR="00D87A0B" w:rsidRPr="005045A6" w:rsidRDefault="00D87A0B" w:rsidP="00D87A0B">
      <w:pPr>
        <w:pStyle w:val="a3"/>
        <w:shd w:val="clear" w:color="auto" w:fill="FFFFFF"/>
        <w:spacing w:before="150" w:beforeAutospacing="0" w:after="150" w:afterAutospacing="0" w:line="270" w:lineRule="atLeast"/>
        <w:jc w:val="both"/>
        <w:rPr>
          <w:color w:val="000000"/>
          <w:sz w:val="28"/>
          <w:szCs w:val="28"/>
        </w:rPr>
      </w:pPr>
      <w:r w:rsidRPr="005045A6">
        <w:rPr>
          <w:rFonts w:hint="eastAsia"/>
          <w:color w:val="000000"/>
          <w:sz w:val="28"/>
          <w:szCs w:val="28"/>
        </w:rPr>
        <w:t xml:space="preserve">　　3. 申请机构或团队可以根据上述要求，结合自身的研究工作基础和资源条件，设计研究题目、研究目标和研究方案，撰写申请书，提交申请材料。</w:t>
      </w:r>
    </w:p>
    <w:p w:rsidR="00D87A0B" w:rsidRPr="005045A6" w:rsidRDefault="00D87A0B" w:rsidP="00D87A0B">
      <w:pPr>
        <w:pStyle w:val="a3"/>
        <w:shd w:val="clear" w:color="auto" w:fill="FFFFFF"/>
        <w:spacing w:before="150" w:beforeAutospacing="0" w:after="150" w:afterAutospacing="0" w:line="270" w:lineRule="atLeast"/>
        <w:jc w:val="both"/>
        <w:rPr>
          <w:color w:val="000000"/>
          <w:sz w:val="28"/>
          <w:szCs w:val="28"/>
        </w:rPr>
      </w:pPr>
      <w:r w:rsidRPr="005045A6">
        <w:rPr>
          <w:rFonts w:hint="eastAsia"/>
          <w:color w:val="000000"/>
          <w:sz w:val="28"/>
          <w:szCs w:val="28"/>
        </w:rPr>
        <w:t xml:space="preserve">　　4. 申请材料除阐述主要的研究内容、技术路线、研究方法之外，还须着重说明本研究团队或机构的发展历史、主要政策研究方向、研究积累和数据基础，以及已经取得的主要成果和社会影响，并提供支撑国家宏观决策的有关证明材料。</w:t>
      </w:r>
    </w:p>
    <w:p w:rsidR="00D87A0B" w:rsidRPr="005045A6" w:rsidRDefault="00D87A0B" w:rsidP="00D87A0B">
      <w:pPr>
        <w:pStyle w:val="a3"/>
        <w:shd w:val="clear" w:color="auto" w:fill="FFFFFF"/>
        <w:spacing w:before="150" w:beforeAutospacing="0" w:after="150" w:afterAutospacing="0" w:line="270" w:lineRule="atLeast"/>
        <w:jc w:val="both"/>
        <w:rPr>
          <w:color w:val="000000"/>
          <w:sz w:val="28"/>
          <w:szCs w:val="28"/>
        </w:rPr>
      </w:pPr>
      <w:r w:rsidRPr="005045A6">
        <w:rPr>
          <w:rFonts w:hint="eastAsia"/>
          <w:color w:val="000000"/>
          <w:sz w:val="28"/>
          <w:szCs w:val="28"/>
        </w:rPr>
        <w:t xml:space="preserve">　　5. </w:t>
      </w:r>
      <w:proofErr w:type="gramStart"/>
      <w:r w:rsidRPr="005045A6">
        <w:rPr>
          <w:rFonts w:hint="eastAsia"/>
          <w:color w:val="000000"/>
          <w:sz w:val="28"/>
          <w:szCs w:val="28"/>
        </w:rPr>
        <w:t>请拟申请</w:t>
      </w:r>
      <w:proofErr w:type="gramEnd"/>
      <w:r w:rsidRPr="005045A6">
        <w:rPr>
          <w:rFonts w:hint="eastAsia"/>
          <w:color w:val="000000"/>
          <w:sz w:val="28"/>
          <w:szCs w:val="28"/>
        </w:rPr>
        <w:t>项目的专家到基金委网站在线填写2016年度申请书，申请代码填写G03，“资助类别”选填“应急管理项目”，亚类</w:t>
      </w:r>
      <w:r w:rsidRPr="005045A6">
        <w:rPr>
          <w:rFonts w:hint="eastAsia"/>
          <w:color w:val="000000"/>
          <w:sz w:val="28"/>
          <w:szCs w:val="28"/>
        </w:rPr>
        <w:lastRenderedPageBreak/>
        <w:t>说明选填“科学部综合管理项目”；附注说明选填“研究类项目”。正文部分按照“面上项目申请书撰写提纲”撰写。</w:t>
      </w:r>
    </w:p>
    <w:p w:rsidR="00D87A0B" w:rsidRPr="005045A6" w:rsidRDefault="00D87A0B" w:rsidP="00071654">
      <w:pPr>
        <w:pStyle w:val="a3"/>
        <w:shd w:val="clear" w:color="auto" w:fill="FFFFFF"/>
        <w:spacing w:before="150" w:beforeAutospacing="0" w:after="150" w:afterAutospacing="0" w:line="270" w:lineRule="atLeast"/>
        <w:ind w:firstLine="360"/>
        <w:jc w:val="both"/>
        <w:rPr>
          <w:color w:val="000000"/>
          <w:sz w:val="28"/>
          <w:szCs w:val="28"/>
        </w:rPr>
      </w:pPr>
      <w:r w:rsidRPr="005045A6">
        <w:rPr>
          <w:rFonts w:hint="eastAsia"/>
          <w:color w:val="000000"/>
          <w:sz w:val="28"/>
          <w:szCs w:val="28"/>
        </w:rPr>
        <w:t>课题申请书的电子版务必在</w:t>
      </w:r>
      <w:r w:rsidRPr="005045A6">
        <w:rPr>
          <w:rFonts w:hint="eastAsia"/>
          <w:b/>
          <w:color w:val="000000"/>
          <w:sz w:val="28"/>
          <w:szCs w:val="28"/>
        </w:rPr>
        <w:t>2016年9月22日—2016年9月</w:t>
      </w:r>
      <w:r w:rsidR="005045A6">
        <w:rPr>
          <w:rFonts w:hint="eastAsia"/>
          <w:b/>
          <w:color w:val="000000"/>
          <w:sz w:val="28"/>
          <w:szCs w:val="28"/>
        </w:rPr>
        <w:t>26</w:t>
      </w:r>
      <w:r w:rsidRPr="005045A6">
        <w:rPr>
          <w:rFonts w:hint="eastAsia"/>
          <w:b/>
          <w:color w:val="000000"/>
          <w:sz w:val="28"/>
          <w:szCs w:val="28"/>
        </w:rPr>
        <w:t>日</w:t>
      </w:r>
      <w:r w:rsidRPr="005045A6">
        <w:rPr>
          <w:rFonts w:hint="eastAsia"/>
          <w:color w:val="000000"/>
          <w:sz w:val="28"/>
          <w:szCs w:val="28"/>
        </w:rPr>
        <w:t>期间由课题申请人通过ISIS系统上传，</w:t>
      </w:r>
      <w:r w:rsidR="00071654" w:rsidRPr="005045A6">
        <w:rPr>
          <w:rFonts w:asciiTheme="minorEastAsia" w:hAnsiTheme="minorEastAsia" w:hint="eastAsia"/>
          <w:color w:val="000000"/>
          <w:sz w:val="28"/>
          <w:szCs w:val="28"/>
        </w:rPr>
        <w:t>并通知</w:t>
      </w:r>
      <w:r w:rsidR="00071654" w:rsidRPr="005045A6">
        <w:rPr>
          <w:rFonts w:asciiTheme="minorEastAsia" w:hAnsiTheme="minorEastAsia"/>
          <w:color w:val="000000"/>
          <w:sz w:val="28"/>
          <w:szCs w:val="28"/>
        </w:rPr>
        <w:t>科研处网上审核</w:t>
      </w:r>
      <w:r w:rsidR="00071654" w:rsidRPr="005045A6">
        <w:rPr>
          <w:rFonts w:asciiTheme="minorEastAsia" w:hAnsiTheme="minorEastAsia" w:hint="eastAsia"/>
          <w:color w:val="000000"/>
          <w:sz w:val="28"/>
          <w:szCs w:val="28"/>
        </w:rPr>
        <w:t>确认，</w:t>
      </w:r>
      <w:r w:rsidR="00071654" w:rsidRPr="005045A6">
        <w:rPr>
          <w:rFonts w:hint="eastAsia"/>
          <w:color w:val="000000"/>
          <w:sz w:val="28"/>
          <w:szCs w:val="28"/>
        </w:rPr>
        <w:t>同时将系统生成的正式申请书pdf文件</w:t>
      </w:r>
      <w:r w:rsidR="00071654" w:rsidRPr="005045A6">
        <w:rPr>
          <w:rFonts w:asciiTheme="minorEastAsia" w:hAnsiTheme="minorEastAsia"/>
          <w:color w:val="000000"/>
          <w:sz w:val="28"/>
          <w:szCs w:val="28"/>
        </w:rPr>
        <w:t>发送至</w:t>
      </w:r>
      <w:r w:rsidR="00071654" w:rsidRPr="005045A6">
        <w:rPr>
          <w:rFonts w:asciiTheme="minorEastAsia" w:hAnsiTheme="minorEastAsia" w:hint="eastAsia"/>
          <w:color w:val="000000"/>
          <w:sz w:val="28"/>
          <w:szCs w:val="28"/>
        </w:rPr>
        <w:t>：</w:t>
      </w:r>
      <w:r w:rsidR="00071654" w:rsidRPr="005045A6">
        <w:rPr>
          <w:rFonts w:asciiTheme="minorEastAsia" w:hAnsiTheme="minorEastAsia"/>
          <w:color w:val="000000"/>
          <w:sz w:val="28"/>
          <w:szCs w:val="28"/>
        </w:rPr>
        <w:t>liuyuebo@mail.shufe.edu.cn</w:t>
      </w:r>
      <w:r w:rsidR="00071654" w:rsidRPr="005045A6">
        <w:rPr>
          <w:rFonts w:asciiTheme="minorEastAsia" w:hAnsiTheme="minorEastAsia" w:hint="eastAsia"/>
          <w:color w:val="000000"/>
          <w:sz w:val="28"/>
          <w:szCs w:val="28"/>
        </w:rPr>
        <w:t xml:space="preserve">； </w:t>
      </w:r>
      <w:r w:rsidR="005045A6" w:rsidRPr="00A1310D">
        <w:rPr>
          <w:rFonts w:asciiTheme="minorEastAsia" w:hAnsiTheme="minorEastAsia" w:hint="eastAsia"/>
          <w:b/>
          <w:color w:val="000000"/>
          <w:sz w:val="28"/>
          <w:szCs w:val="28"/>
        </w:rPr>
        <w:t>9月27日前</w:t>
      </w:r>
      <w:r w:rsidR="00071654" w:rsidRPr="005045A6">
        <w:rPr>
          <w:rFonts w:asciiTheme="minorEastAsia" w:hAnsiTheme="minorEastAsia"/>
          <w:color w:val="000000"/>
          <w:sz w:val="28"/>
          <w:szCs w:val="28"/>
        </w:rPr>
        <w:t>提交</w:t>
      </w:r>
      <w:r w:rsidR="00071654" w:rsidRPr="005045A6">
        <w:rPr>
          <w:rFonts w:asciiTheme="minorEastAsia" w:hAnsiTheme="minorEastAsia" w:hint="eastAsia"/>
          <w:color w:val="000000"/>
          <w:sz w:val="28"/>
          <w:szCs w:val="28"/>
        </w:rPr>
        <w:t>2份</w:t>
      </w:r>
      <w:r w:rsidR="00071654" w:rsidRPr="005045A6">
        <w:rPr>
          <w:rFonts w:asciiTheme="minorEastAsia" w:hAnsiTheme="minorEastAsia"/>
          <w:color w:val="000000"/>
          <w:sz w:val="28"/>
          <w:szCs w:val="28"/>
        </w:rPr>
        <w:t>纸质申请书</w:t>
      </w:r>
      <w:proofErr w:type="gramStart"/>
      <w:r w:rsidR="00A1310D">
        <w:rPr>
          <w:rFonts w:asciiTheme="minorEastAsia" w:hAnsiTheme="minorEastAsia" w:hint="eastAsia"/>
          <w:color w:val="000000"/>
          <w:sz w:val="28"/>
          <w:szCs w:val="28"/>
        </w:rPr>
        <w:t>至科研</w:t>
      </w:r>
      <w:proofErr w:type="gramEnd"/>
      <w:r w:rsidR="00A1310D">
        <w:rPr>
          <w:rFonts w:asciiTheme="minorEastAsia" w:hAnsiTheme="minorEastAsia" w:hint="eastAsia"/>
          <w:color w:val="000000"/>
          <w:sz w:val="28"/>
          <w:szCs w:val="28"/>
        </w:rPr>
        <w:t>处</w:t>
      </w:r>
      <w:r w:rsidR="00071654" w:rsidRPr="005045A6">
        <w:rPr>
          <w:rFonts w:asciiTheme="minorEastAsia" w:hAnsiTheme="minorEastAsia"/>
          <w:color w:val="000000"/>
          <w:sz w:val="28"/>
          <w:szCs w:val="28"/>
        </w:rPr>
        <w:t>。</w:t>
      </w:r>
    </w:p>
    <w:p w:rsidR="00D87A0B" w:rsidRDefault="00D87A0B" w:rsidP="00D87A0B">
      <w:pPr>
        <w:pStyle w:val="a3"/>
        <w:shd w:val="clear" w:color="auto" w:fill="FFFFFF"/>
        <w:spacing w:before="150" w:beforeAutospacing="0" w:after="150" w:afterAutospacing="0" w:line="270" w:lineRule="atLeast"/>
        <w:jc w:val="both"/>
        <w:rPr>
          <w:color w:val="000000"/>
          <w:sz w:val="18"/>
          <w:szCs w:val="18"/>
        </w:rPr>
      </w:pPr>
      <w:r w:rsidRPr="005045A6">
        <w:rPr>
          <w:rFonts w:hint="eastAsia"/>
          <w:color w:val="000000"/>
          <w:sz w:val="28"/>
          <w:szCs w:val="28"/>
        </w:rPr>
        <w:t xml:space="preserve">　　</w:t>
      </w:r>
      <w:proofErr w:type="gramStart"/>
      <w:r w:rsidRPr="005045A6">
        <w:rPr>
          <w:rFonts w:hint="eastAsia"/>
          <w:color w:val="000000"/>
          <w:sz w:val="28"/>
          <w:szCs w:val="28"/>
        </w:rPr>
        <w:t>科学基金委</w:t>
      </w:r>
      <w:proofErr w:type="gramEnd"/>
      <w:r w:rsidRPr="005045A6">
        <w:rPr>
          <w:rFonts w:hint="eastAsia"/>
          <w:color w:val="000000"/>
          <w:sz w:val="28"/>
          <w:szCs w:val="28"/>
        </w:rPr>
        <w:t>管理科学部将组织专家对申请项目进行评审和差额遴选，计划在10月中旬组织召开答辩评</w:t>
      </w:r>
      <w:bookmarkStart w:id="0" w:name="_GoBack"/>
      <w:bookmarkEnd w:id="0"/>
      <w:r w:rsidRPr="005045A6">
        <w:rPr>
          <w:rFonts w:hint="eastAsia"/>
          <w:color w:val="000000"/>
          <w:sz w:val="28"/>
          <w:szCs w:val="28"/>
        </w:rPr>
        <w:t>审会，对通过评审决定资助的项目将在10月30日前通知申请人，未获得资助的课题不再另行通知。</w:t>
      </w:r>
    </w:p>
    <w:p w:rsidR="009655BA" w:rsidRPr="009655BA" w:rsidRDefault="009655BA" w:rsidP="009655BA">
      <w:pPr>
        <w:pStyle w:val="a3"/>
        <w:shd w:val="clear" w:color="auto" w:fill="FFFFFF"/>
        <w:spacing w:before="150" w:beforeAutospacing="0" w:after="150" w:afterAutospacing="0" w:line="270" w:lineRule="atLeast"/>
        <w:jc w:val="both"/>
        <w:rPr>
          <w:color w:val="000000"/>
          <w:sz w:val="28"/>
          <w:szCs w:val="28"/>
        </w:rPr>
      </w:pPr>
      <w:r w:rsidRPr="009655BA">
        <w:rPr>
          <w:rFonts w:hint="eastAsia"/>
          <w:color w:val="000000"/>
          <w:sz w:val="28"/>
          <w:szCs w:val="28"/>
        </w:rPr>
        <w:t>联系人</w:t>
      </w:r>
      <w:r w:rsidRPr="009655BA">
        <w:rPr>
          <w:color w:val="000000"/>
          <w:sz w:val="28"/>
          <w:szCs w:val="28"/>
        </w:rPr>
        <w:t>：</w:t>
      </w:r>
      <w:proofErr w:type="gramStart"/>
      <w:r w:rsidRPr="009655BA">
        <w:rPr>
          <w:color w:val="000000"/>
          <w:sz w:val="28"/>
          <w:szCs w:val="28"/>
        </w:rPr>
        <w:t>刘月波</w:t>
      </w:r>
      <w:proofErr w:type="gramEnd"/>
      <w:r w:rsidRPr="009655BA">
        <w:rPr>
          <w:rFonts w:hint="eastAsia"/>
          <w:color w:val="000000"/>
          <w:sz w:val="28"/>
          <w:szCs w:val="28"/>
        </w:rPr>
        <w:t xml:space="preserve">   电话</w:t>
      </w:r>
      <w:r w:rsidRPr="009655BA">
        <w:rPr>
          <w:color w:val="000000"/>
          <w:sz w:val="28"/>
          <w:szCs w:val="28"/>
        </w:rPr>
        <w:t>：</w:t>
      </w:r>
      <w:r w:rsidRPr="009655BA">
        <w:rPr>
          <w:rFonts w:hint="eastAsia"/>
          <w:color w:val="000000"/>
          <w:sz w:val="28"/>
          <w:szCs w:val="28"/>
        </w:rPr>
        <w:t>65904366</w:t>
      </w:r>
    </w:p>
    <w:p w:rsidR="009655BA" w:rsidRPr="009655BA" w:rsidRDefault="009655BA" w:rsidP="009655BA">
      <w:pPr>
        <w:jc w:val="right"/>
        <w:rPr>
          <w:rFonts w:ascii="宋体" w:eastAsia="宋体" w:hAnsi="宋体" w:cs="宋体"/>
          <w:color w:val="000000"/>
          <w:kern w:val="0"/>
          <w:sz w:val="28"/>
          <w:szCs w:val="28"/>
        </w:rPr>
      </w:pPr>
      <w:r w:rsidRPr="009655BA">
        <w:rPr>
          <w:rFonts w:ascii="宋体" w:eastAsia="宋体" w:hAnsi="宋体" w:cs="宋体" w:hint="eastAsia"/>
          <w:color w:val="000000"/>
          <w:kern w:val="0"/>
          <w:sz w:val="28"/>
          <w:szCs w:val="28"/>
        </w:rPr>
        <w:t>科研处</w:t>
      </w:r>
    </w:p>
    <w:p w:rsidR="009655BA" w:rsidRPr="009655BA" w:rsidRDefault="009655BA" w:rsidP="009655BA">
      <w:pPr>
        <w:jc w:val="right"/>
        <w:rPr>
          <w:rFonts w:ascii="宋体" w:eastAsia="宋体" w:hAnsi="宋体" w:cs="宋体"/>
          <w:color w:val="000000"/>
          <w:kern w:val="0"/>
          <w:sz w:val="28"/>
          <w:szCs w:val="28"/>
        </w:rPr>
      </w:pPr>
      <w:r w:rsidRPr="009655BA">
        <w:rPr>
          <w:rFonts w:ascii="宋体" w:eastAsia="宋体" w:hAnsi="宋体" w:cs="宋体" w:hint="eastAsia"/>
          <w:color w:val="000000"/>
          <w:kern w:val="0"/>
          <w:sz w:val="28"/>
          <w:szCs w:val="28"/>
        </w:rPr>
        <w:t>2016年</w:t>
      </w:r>
      <w:r>
        <w:rPr>
          <w:rFonts w:ascii="宋体" w:eastAsia="宋体" w:hAnsi="宋体" w:cs="宋体" w:hint="eastAsia"/>
          <w:color w:val="000000"/>
          <w:kern w:val="0"/>
          <w:sz w:val="28"/>
          <w:szCs w:val="28"/>
        </w:rPr>
        <w:t>8</w:t>
      </w:r>
      <w:r w:rsidRPr="009655BA">
        <w:rPr>
          <w:rFonts w:ascii="宋体" w:eastAsia="宋体" w:hAnsi="宋体" w:cs="宋体" w:hint="eastAsia"/>
          <w:color w:val="000000"/>
          <w:kern w:val="0"/>
          <w:sz w:val="28"/>
          <w:szCs w:val="28"/>
        </w:rPr>
        <w:t>月</w:t>
      </w:r>
      <w:r>
        <w:rPr>
          <w:rFonts w:ascii="宋体" w:eastAsia="宋体" w:hAnsi="宋体" w:cs="宋体" w:hint="eastAsia"/>
          <w:color w:val="000000"/>
          <w:kern w:val="0"/>
          <w:sz w:val="28"/>
          <w:szCs w:val="28"/>
        </w:rPr>
        <w:t>22</w:t>
      </w:r>
      <w:r w:rsidRPr="009655BA">
        <w:rPr>
          <w:rFonts w:ascii="宋体" w:eastAsia="宋体" w:hAnsi="宋体" w:cs="宋体" w:hint="eastAsia"/>
          <w:color w:val="000000"/>
          <w:kern w:val="0"/>
          <w:sz w:val="28"/>
          <w:szCs w:val="28"/>
        </w:rPr>
        <w:t>日</w:t>
      </w:r>
    </w:p>
    <w:p w:rsidR="005D61EE" w:rsidRPr="009655BA" w:rsidRDefault="005D61EE">
      <w:pPr>
        <w:rPr>
          <w:rFonts w:ascii="宋体" w:eastAsia="宋体" w:hAnsi="宋体" w:cs="宋体"/>
          <w:color w:val="000000"/>
          <w:kern w:val="0"/>
          <w:sz w:val="28"/>
          <w:szCs w:val="28"/>
        </w:rPr>
      </w:pPr>
    </w:p>
    <w:sectPr w:rsidR="005D61EE" w:rsidRPr="009655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3A"/>
    <w:rsid w:val="00071654"/>
    <w:rsid w:val="0029433A"/>
    <w:rsid w:val="005045A6"/>
    <w:rsid w:val="005D61EE"/>
    <w:rsid w:val="009655BA"/>
    <w:rsid w:val="00A1310D"/>
    <w:rsid w:val="00D8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759E0-E73F-433B-9EFD-C126D32D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87A0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87A0B"/>
    <w:rPr>
      <w:rFonts w:ascii="宋体" w:eastAsia="宋体" w:hAnsi="宋体" w:cs="宋体"/>
      <w:b/>
      <w:bCs/>
      <w:kern w:val="36"/>
      <w:sz w:val="48"/>
      <w:szCs w:val="48"/>
    </w:rPr>
  </w:style>
  <w:style w:type="paragraph" w:styleId="a3">
    <w:name w:val="Normal (Web)"/>
    <w:basedOn w:val="a"/>
    <w:uiPriority w:val="99"/>
    <w:unhideWhenUsed/>
    <w:rsid w:val="00D87A0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87A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911468">
      <w:bodyDiv w:val="1"/>
      <w:marLeft w:val="0"/>
      <w:marRight w:val="0"/>
      <w:marTop w:val="0"/>
      <w:marBottom w:val="0"/>
      <w:divBdr>
        <w:top w:val="none" w:sz="0" w:space="0" w:color="auto"/>
        <w:left w:val="none" w:sz="0" w:space="0" w:color="auto"/>
        <w:bottom w:val="none" w:sz="0" w:space="0" w:color="auto"/>
        <w:right w:val="none" w:sz="0" w:space="0" w:color="auto"/>
      </w:divBdr>
    </w:div>
    <w:div w:id="173207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liuyb</dc:creator>
  <cp:keywords/>
  <dc:description/>
  <cp:lastModifiedBy>liuyb</cp:lastModifiedBy>
  <cp:revision>6</cp:revision>
  <dcterms:created xsi:type="dcterms:W3CDTF">2016-08-22T08:26:00Z</dcterms:created>
  <dcterms:modified xsi:type="dcterms:W3CDTF">2016-08-22T08:44:00Z</dcterms:modified>
</cp:coreProperties>
</file>