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CC8" w:rsidRDefault="00BC6152" w:rsidP="00BC6152">
      <w:pPr>
        <w:jc w:val="center"/>
        <w:rPr>
          <w:rStyle w:val="a5"/>
          <w:rFonts w:ascii="Simsun" w:hAnsi="Simsun" w:hint="eastAsia"/>
          <w:color w:val="000000"/>
          <w:sz w:val="27"/>
          <w:szCs w:val="27"/>
          <w:shd w:val="clear" w:color="auto" w:fill="FFFFFF"/>
        </w:rPr>
      </w:pPr>
      <w:r>
        <w:rPr>
          <w:rStyle w:val="a5"/>
          <w:rFonts w:ascii="Simsun" w:hAnsi="Simsun"/>
          <w:color w:val="000000"/>
          <w:sz w:val="27"/>
          <w:szCs w:val="27"/>
          <w:shd w:val="clear" w:color="auto" w:fill="FFFFFF"/>
        </w:rPr>
        <w:t>关于</w:t>
      </w:r>
      <w:r>
        <w:rPr>
          <w:rStyle w:val="a5"/>
          <w:rFonts w:ascii="Simsun" w:hAnsi="Simsun"/>
          <w:color w:val="000000"/>
          <w:sz w:val="27"/>
          <w:szCs w:val="27"/>
          <w:shd w:val="clear" w:color="auto" w:fill="FFFFFF"/>
        </w:rPr>
        <w:t>2014</w:t>
      </w:r>
      <w:r>
        <w:rPr>
          <w:rStyle w:val="a5"/>
          <w:rFonts w:ascii="Simsun" w:hAnsi="Simsun"/>
          <w:color w:val="000000"/>
          <w:sz w:val="27"/>
          <w:szCs w:val="27"/>
          <w:shd w:val="clear" w:color="auto" w:fill="FFFFFF"/>
        </w:rPr>
        <w:t>年度上海市人民政府决策咨询研究旅游专项课题公开招标的通知</w:t>
      </w:r>
    </w:p>
    <w:p w:rsidR="00BC6152" w:rsidRPr="00581DBC" w:rsidRDefault="00BC6152" w:rsidP="00BC6152">
      <w:pPr>
        <w:pStyle w:val="a6"/>
        <w:shd w:val="clear" w:color="auto" w:fill="FFFFFF"/>
        <w:rPr>
          <w:rFonts w:ascii="仿宋_GB2312" w:eastAsia="仿宋_GB2312" w:hAnsi="Simsun" w:hint="eastAsia"/>
          <w:color w:val="000000"/>
        </w:rPr>
      </w:pPr>
      <w:r w:rsidRPr="00581DBC">
        <w:rPr>
          <w:rFonts w:ascii="仿宋_GB2312" w:eastAsia="仿宋_GB2312" w:hAnsi="Simsun" w:hint="eastAsia"/>
          <w:color w:val="000000"/>
        </w:rPr>
        <w:t>各有关院系、部门：</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为了全面贯彻党的十八届三中全会和上海市委十届四、五次全会精神，深入研究上海旅游业加快改革发展，切实推进世界著名旅游城市的建设进程，现将2014年度上海市人民政府决策咨询研究旅游专项课题面向社会发布并公开招标。具体事项通知如下：</w:t>
      </w:r>
    </w:p>
    <w:p w:rsidR="00BC6152" w:rsidRPr="00581DBC" w:rsidRDefault="00BC6152" w:rsidP="00BC6152">
      <w:pPr>
        <w:pStyle w:val="a6"/>
        <w:shd w:val="clear" w:color="auto" w:fill="FFFFFF"/>
        <w:ind w:firstLine="300"/>
        <w:rPr>
          <w:rFonts w:ascii="仿宋_GB2312" w:eastAsia="仿宋_GB2312" w:hAnsi="Simsun" w:hint="eastAsia"/>
          <w:b/>
          <w:color w:val="000000"/>
        </w:rPr>
      </w:pPr>
      <w:r w:rsidRPr="00581DBC">
        <w:rPr>
          <w:rFonts w:ascii="仿宋_GB2312" w:eastAsia="仿宋_GB2312" w:hAnsi="Simsun" w:hint="eastAsia"/>
          <w:b/>
          <w:color w:val="000000"/>
        </w:rPr>
        <w:t>一、招标课题目录</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1、上海国际旅游度假区综合管理模式创新研究</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2、上海推进旅游公共服务体系建设研究</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3、上海都市休闲度假旅游发展战略研究</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4、上海城市旅游形象推广创新研究</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5、上海旅游产业发展对策研究</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二、招标范围</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本次招标面向全市高等院校、科研机构、党政机关、社会团体、企业等单位或个人。</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三、投标程序</w:t>
      </w:r>
    </w:p>
    <w:p w:rsidR="00BC6152" w:rsidRPr="00581DBC" w:rsidRDefault="00737D45"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1</w:t>
      </w:r>
      <w:r w:rsidR="00BC6152" w:rsidRPr="00581DBC">
        <w:rPr>
          <w:rFonts w:ascii="仿宋_GB2312" w:eastAsia="仿宋_GB2312" w:hAnsi="Simsun" w:hint="eastAsia"/>
          <w:color w:val="000000"/>
        </w:rPr>
        <w:t>、申报材料获得：《上海市人民政府决策咨询研究旅游专项社会公开招标课题指南》、《上海市人民政府决策咨询研究项目课题申请书（2014版）》（以下简称《申请书》，内含“课题研究大纲”）等申报材料可登录科研处网页-科研通知栏查阅和下载。</w:t>
      </w:r>
    </w:p>
    <w:p w:rsidR="00BC6152" w:rsidRPr="00581DBC" w:rsidRDefault="00737D45"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2</w:t>
      </w:r>
      <w:r w:rsidR="00BC6152" w:rsidRPr="00581DBC">
        <w:rPr>
          <w:rFonts w:ascii="仿宋_GB2312" w:eastAsia="仿宋_GB2312" w:hAnsi="Simsun" w:hint="eastAsia"/>
          <w:color w:val="000000"/>
        </w:rPr>
        <w:t>、申报材料要求：申请人填表前应仔细阅读有关课题指南和填表说明，《申请书》和《课题研究大纲》须打印填表；申请材料填写内容应简明扼要，突出重点和关键，其中《课题研究大纲》不得出现课题申请人及成员的姓名和单位；《申请书》须由课题申请人所在单位签署审核意见并加盖公章。</w:t>
      </w:r>
    </w:p>
    <w:p w:rsidR="00BC6152" w:rsidRPr="00581DBC" w:rsidRDefault="00737D45"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3</w:t>
      </w:r>
      <w:r w:rsidR="00BC6152" w:rsidRPr="00581DBC">
        <w:rPr>
          <w:rFonts w:ascii="仿宋_GB2312" w:eastAsia="仿宋_GB2312" w:hAnsi="Simsun" w:hint="eastAsia"/>
          <w:color w:val="000000"/>
        </w:rPr>
        <w:t>、申报材料提交：</w:t>
      </w:r>
      <w:r w:rsidRPr="00581DBC">
        <w:rPr>
          <w:rFonts w:ascii="仿宋_GB2312" w:eastAsia="仿宋_GB2312" w:hAnsi="Simsun" w:hint="eastAsia"/>
          <w:color w:val="000000"/>
        </w:rPr>
        <w:t>请</w:t>
      </w:r>
      <w:r w:rsidR="00BC6152" w:rsidRPr="00581DBC">
        <w:rPr>
          <w:rFonts w:ascii="仿宋_GB2312" w:eastAsia="仿宋_GB2312" w:hAnsi="Simsun" w:hint="eastAsia"/>
          <w:color w:val="000000"/>
        </w:rPr>
        <w:t>申请人</w:t>
      </w:r>
      <w:r w:rsidRPr="00581DBC">
        <w:rPr>
          <w:rFonts w:ascii="仿宋_GB2312" w:eastAsia="仿宋_GB2312" w:hAnsi="Simsun" w:hint="eastAsia"/>
          <w:color w:val="000000"/>
        </w:rPr>
        <w:t>于</w:t>
      </w:r>
      <w:r w:rsidRPr="00E87172">
        <w:rPr>
          <w:rFonts w:ascii="仿宋_GB2312" w:eastAsia="仿宋_GB2312" w:hAnsi="Simsun" w:hint="eastAsia"/>
          <w:b/>
          <w:color w:val="000000"/>
        </w:rPr>
        <w:t>4月14日前</w:t>
      </w:r>
      <w:r w:rsidRPr="00581DBC">
        <w:rPr>
          <w:rFonts w:ascii="仿宋_GB2312" w:eastAsia="仿宋_GB2312" w:hAnsi="Simsun" w:hint="eastAsia"/>
          <w:color w:val="000000"/>
        </w:rPr>
        <w:t>，将</w:t>
      </w:r>
      <w:r w:rsidR="00BC6152" w:rsidRPr="00581DBC">
        <w:rPr>
          <w:rFonts w:ascii="仿宋_GB2312" w:eastAsia="仿宋_GB2312" w:hAnsi="Simsun" w:hint="eastAsia"/>
          <w:color w:val="000000"/>
        </w:rPr>
        <w:t>申请材料</w:t>
      </w:r>
      <w:r w:rsidR="007B7E63" w:rsidRPr="00E87172">
        <w:rPr>
          <w:rFonts w:ascii="仿宋_GB2312" w:eastAsia="仿宋_GB2312" w:hAnsi="Simsun" w:hint="eastAsia"/>
          <w:b/>
          <w:color w:val="000000"/>
        </w:rPr>
        <w:t>（各一式8份）</w:t>
      </w:r>
      <w:r w:rsidRPr="00581DBC">
        <w:rPr>
          <w:rFonts w:ascii="仿宋_GB2312" w:eastAsia="仿宋_GB2312" w:hAnsi="Simsun" w:hint="eastAsia"/>
          <w:color w:val="000000"/>
        </w:rPr>
        <w:t>报送科研处（行政楼201）</w:t>
      </w:r>
      <w:r w:rsidR="00BC6152" w:rsidRPr="00581DBC">
        <w:rPr>
          <w:rFonts w:ascii="仿宋_GB2312" w:eastAsia="仿宋_GB2312" w:hAnsi="Simsun" w:hint="eastAsia"/>
          <w:color w:val="000000"/>
        </w:rPr>
        <w:t>，其中《申请书》须含原件一份，同时E-mail电子版文件</w:t>
      </w:r>
      <w:r w:rsidR="008723DC" w:rsidRPr="00581DBC">
        <w:rPr>
          <w:rFonts w:ascii="仿宋_GB2312" w:eastAsia="仿宋_GB2312" w:hAnsi="Simsun" w:hint="eastAsia"/>
          <w:color w:val="000000"/>
        </w:rPr>
        <w:t>至lybshufe@163.com</w:t>
      </w:r>
      <w:r w:rsidR="00BC6152" w:rsidRPr="00581DBC">
        <w:rPr>
          <w:rFonts w:ascii="仿宋_GB2312" w:eastAsia="仿宋_GB2312" w:hAnsi="Simsun" w:hint="eastAsia"/>
          <w:color w:val="000000"/>
        </w:rPr>
        <w:t>。</w:t>
      </w:r>
    </w:p>
    <w:p w:rsidR="00BC6152" w:rsidRPr="00581DBC" w:rsidRDefault="00BC6152" w:rsidP="00BC6152">
      <w:pPr>
        <w:pStyle w:val="a6"/>
        <w:shd w:val="clear" w:color="auto" w:fill="FFFFFF"/>
        <w:ind w:firstLine="300"/>
        <w:rPr>
          <w:rFonts w:ascii="仿宋_GB2312" w:eastAsia="仿宋_GB2312" w:hAnsi="Simsun" w:hint="eastAsia"/>
          <w:b/>
          <w:color w:val="000000"/>
        </w:rPr>
      </w:pPr>
      <w:r w:rsidRPr="00581DBC">
        <w:rPr>
          <w:rFonts w:ascii="仿宋_GB2312" w:eastAsia="仿宋_GB2312" w:hAnsi="Simsun" w:hint="eastAsia"/>
          <w:b/>
          <w:color w:val="000000"/>
        </w:rPr>
        <w:t>四、评标程序</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lastRenderedPageBreak/>
        <w:t>1、标书评审：2014年4月下旬，由招标单位组织专家对《申请书》和《课题研究大纲》进行评审，确定最终中标课题组。</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2、评审结果发布：招标单位将于2014年5月上旬在上海市人民政府门户网站（</w:t>
      </w:r>
      <w:hyperlink r:id="rId6" w:history="1">
        <w:r w:rsidRPr="00581DBC">
          <w:rPr>
            <w:rStyle w:val="a7"/>
            <w:rFonts w:ascii="仿宋_GB2312" w:eastAsia="仿宋_GB2312" w:hAnsi="Simsun" w:hint="eastAsia"/>
          </w:rPr>
          <w:t>www.sh.gov.cn</w:t>
        </w:r>
      </w:hyperlink>
      <w:r w:rsidRPr="00581DBC">
        <w:rPr>
          <w:rFonts w:ascii="仿宋_GB2312" w:eastAsia="仿宋_GB2312" w:hAnsi="Simsun" w:hint="eastAsia"/>
          <w:color w:val="000000"/>
        </w:rPr>
        <w:t>）、上海市人民政府发展研究中心网站(</w:t>
      </w:r>
      <w:hyperlink r:id="rId7" w:history="1">
        <w:r w:rsidRPr="00581DBC">
          <w:rPr>
            <w:rStyle w:val="a7"/>
            <w:rFonts w:ascii="仿宋_GB2312" w:eastAsia="仿宋_GB2312" w:hAnsi="Simsun" w:hint="eastAsia"/>
          </w:rPr>
          <w:t>www.fzzx.sh.gov.cn</w:t>
        </w:r>
      </w:hyperlink>
      <w:r w:rsidRPr="00581DBC">
        <w:rPr>
          <w:rFonts w:ascii="仿宋_GB2312" w:eastAsia="仿宋_GB2312" w:hAnsi="Simsun" w:hint="eastAsia"/>
          <w:color w:val="000000"/>
        </w:rPr>
        <w:t>)和“上海旅游”网站(</w:t>
      </w:r>
      <w:hyperlink w:history="1">
        <w:r w:rsidRPr="00581DBC">
          <w:rPr>
            <w:rStyle w:val="a7"/>
            <w:rFonts w:ascii="仿宋_GB2312" w:eastAsia="仿宋_GB2312" w:hAnsi="Simsun" w:hint="eastAsia"/>
          </w:rPr>
          <w:t>http://lyw.sh.gov.cn)</w:t>
        </w:r>
      </w:hyperlink>
      <w:r w:rsidRPr="00581DBC">
        <w:rPr>
          <w:rFonts w:ascii="仿宋_GB2312" w:eastAsia="仿宋_GB2312" w:hAnsi="Simsun" w:hint="eastAsia"/>
          <w:color w:val="000000"/>
        </w:rPr>
        <w:t>公布中标结果。</w:t>
      </w:r>
    </w:p>
    <w:p w:rsidR="00BC6152" w:rsidRPr="00581DBC" w:rsidRDefault="00BC6152" w:rsidP="00BC6152">
      <w:pPr>
        <w:pStyle w:val="a6"/>
        <w:shd w:val="clear" w:color="auto" w:fill="FFFFFF"/>
        <w:ind w:firstLine="300"/>
        <w:rPr>
          <w:rFonts w:ascii="仿宋_GB2312" w:eastAsia="仿宋_GB2312" w:hAnsi="Simsun" w:hint="eastAsia"/>
          <w:b/>
          <w:color w:val="000000"/>
        </w:rPr>
      </w:pPr>
      <w:r w:rsidRPr="00581DBC">
        <w:rPr>
          <w:rFonts w:ascii="仿宋_GB2312" w:eastAsia="仿宋_GB2312" w:hAnsi="Simsun" w:hint="eastAsia"/>
          <w:b/>
          <w:color w:val="000000"/>
        </w:rPr>
        <w:t>五、课题进度要求</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1．课题承担单位或个人自接《课题委托立项通知书》起15日内，须填报《上海市人民政府决策咨询研究项目计划任务书》，并提交详细研究提纲和具体实施计划。</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2．8月30日前，课题承担单位或个人须向招标单位提交中期研究成果，由招标单位组织专家对中期研究成果进行评估。</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3．课题承担单位或个人须于2014年9月31日前向招标单位提交课题研究报告，由招标单位组织专家对研究成果进行鉴定、验收。验收合格的课题，须向招标单位提交正式研究报告及成果摘要。</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4．研究期间，招标单位可根据工作需要，要求承担单位或个人作2至3次研究进展情况汇报。</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六、成果权属</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课题全部成果的著作权和版权归上海市旅游局所有。课题负责人和研究人员以及责任单位享有相应的署名权。</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七、经费资助</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每项课题资助人民币6万元。</w:t>
      </w:r>
    </w:p>
    <w:p w:rsidR="00BC6152" w:rsidRPr="00581DBC" w:rsidRDefault="006E0BFB"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联系电话：4590 4366</w:t>
      </w:r>
    </w:p>
    <w:p w:rsidR="00BC6152" w:rsidRPr="00581DBC" w:rsidRDefault="00BC6152" w:rsidP="00BC6152">
      <w:pPr>
        <w:pStyle w:val="a6"/>
        <w:shd w:val="clear" w:color="auto" w:fill="FFFFFF"/>
        <w:ind w:firstLine="300"/>
        <w:rPr>
          <w:rFonts w:ascii="仿宋_GB2312" w:eastAsia="仿宋_GB2312" w:hAnsi="Simsun" w:hint="eastAsia"/>
          <w:color w:val="000000"/>
        </w:rPr>
      </w:pPr>
      <w:r w:rsidRPr="00581DBC">
        <w:rPr>
          <w:rFonts w:ascii="仿宋_GB2312" w:eastAsia="仿宋_GB2312" w:hAnsi="Simsun" w:hint="eastAsia"/>
          <w:color w:val="000000"/>
        </w:rPr>
        <w:t>特此通知。</w:t>
      </w:r>
    </w:p>
    <w:p w:rsidR="00BC6152" w:rsidRPr="00581DBC" w:rsidRDefault="00AF126C" w:rsidP="00BC6152">
      <w:pPr>
        <w:pStyle w:val="a6"/>
        <w:shd w:val="clear" w:color="auto" w:fill="FFFFFF"/>
        <w:jc w:val="right"/>
        <w:rPr>
          <w:rFonts w:ascii="仿宋_GB2312" w:eastAsia="仿宋_GB2312" w:hAnsi="Simsun" w:hint="eastAsia"/>
          <w:color w:val="000000"/>
        </w:rPr>
      </w:pPr>
      <w:r w:rsidRPr="00581DBC">
        <w:rPr>
          <w:rFonts w:ascii="仿宋_GB2312" w:eastAsia="仿宋_GB2312" w:hAnsi="Simsun" w:hint="eastAsia"/>
          <w:color w:val="000000"/>
        </w:rPr>
        <w:t>科研处</w:t>
      </w:r>
    </w:p>
    <w:p w:rsidR="00AF126C" w:rsidRPr="00581DBC" w:rsidRDefault="00AF126C" w:rsidP="00BC6152">
      <w:pPr>
        <w:pStyle w:val="a6"/>
        <w:shd w:val="clear" w:color="auto" w:fill="FFFFFF"/>
        <w:jc w:val="right"/>
        <w:rPr>
          <w:rFonts w:ascii="仿宋_GB2312" w:eastAsia="仿宋_GB2312" w:hAnsi="Simsun" w:hint="eastAsia"/>
          <w:color w:val="000000"/>
        </w:rPr>
      </w:pPr>
      <w:r w:rsidRPr="00581DBC">
        <w:rPr>
          <w:rFonts w:ascii="仿宋_GB2312" w:eastAsia="仿宋_GB2312" w:hAnsi="Simsun" w:hint="eastAsia"/>
          <w:color w:val="000000"/>
        </w:rPr>
        <w:t>2014年3月27日</w:t>
      </w:r>
    </w:p>
    <w:p w:rsidR="00BC6152" w:rsidRDefault="00BC6152" w:rsidP="00BC6152">
      <w:pPr>
        <w:jc w:val="left"/>
      </w:pPr>
    </w:p>
    <w:sectPr w:rsidR="00BC6152"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4D3" w:rsidRDefault="00C144D3" w:rsidP="00BC6152">
      <w:r>
        <w:separator/>
      </w:r>
    </w:p>
  </w:endnote>
  <w:endnote w:type="continuationSeparator" w:id="0">
    <w:p w:rsidR="00C144D3" w:rsidRDefault="00C144D3" w:rsidP="00BC61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4D3" w:rsidRDefault="00C144D3" w:rsidP="00BC6152">
      <w:r>
        <w:separator/>
      </w:r>
    </w:p>
  </w:footnote>
  <w:footnote w:type="continuationSeparator" w:id="0">
    <w:p w:rsidR="00C144D3" w:rsidRDefault="00C144D3" w:rsidP="00BC61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6152"/>
    <w:rsid w:val="0004517F"/>
    <w:rsid w:val="001647D5"/>
    <w:rsid w:val="001648AE"/>
    <w:rsid w:val="00164F4A"/>
    <w:rsid w:val="00224FDF"/>
    <w:rsid w:val="00467C39"/>
    <w:rsid w:val="004A52A4"/>
    <w:rsid w:val="00581DBC"/>
    <w:rsid w:val="006E0BFB"/>
    <w:rsid w:val="00734CEC"/>
    <w:rsid w:val="00737D45"/>
    <w:rsid w:val="00742DB1"/>
    <w:rsid w:val="007B7E63"/>
    <w:rsid w:val="007D068A"/>
    <w:rsid w:val="008723DC"/>
    <w:rsid w:val="00AF126C"/>
    <w:rsid w:val="00BC6152"/>
    <w:rsid w:val="00C144D3"/>
    <w:rsid w:val="00CE45AD"/>
    <w:rsid w:val="00D838FB"/>
    <w:rsid w:val="00E64CC8"/>
    <w:rsid w:val="00E771E1"/>
    <w:rsid w:val="00E871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61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C6152"/>
    <w:rPr>
      <w:sz w:val="18"/>
      <w:szCs w:val="18"/>
    </w:rPr>
  </w:style>
  <w:style w:type="paragraph" w:styleId="a4">
    <w:name w:val="footer"/>
    <w:basedOn w:val="a"/>
    <w:link w:val="Char0"/>
    <w:uiPriority w:val="99"/>
    <w:semiHidden/>
    <w:unhideWhenUsed/>
    <w:rsid w:val="00BC61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C6152"/>
    <w:rPr>
      <w:sz w:val="18"/>
      <w:szCs w:val="18"/>
    </w:rPr>
  </w:style>
  <w:style w:type="character" w:styleId="a5">
    <w:name w:val="Strong"/>
    <w:basedOn w:val="a0"/>
    <w:uiPriority w:val="22"/>
    <w:qFormat/>
    <w:rsid w:val="00BC6152"/>
    <w:rPr>
      <w:b/>
      <w:bCs/>
    </w:rPr>
  </w:style>
  <w:style w:type="paragraph" w:styleId="a6">
    <w:name w:val="Normal (Web)"/>
    <w:basedOn w:val="a"/>
    <w:uiPriority w:val="99"/>
    <w:semiHidden/>
    <w:unhideWhenUsed/>
    <w:rsid w:val="00BC6152"/>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BC6152"/>
    <w:rPr>
      <w:color w:val="0000FF"/>
      <w:u w:val="single"/>
    </w:rPr>
  </w:style>
  <w:style w:type="character" w:customStyle="1" w:styleId="apple-converted-space">
    <w:name w:val="apple-converted-space"/>
    <w:basedOn w:val="a0"/>
    <w:rsid w:val="00BC6152"/>
  </w:style>
</w:styles>
</file>

<file path=word/webSettings.xml><?xml version="1.0" encoding="utf-8"?>
<w:webSettings xmlns:r="http://schemas.openxmlformats.org/officeDocument/2006/relationships" xmlns:w="http://schemas.openxmlformats.org/wordprocessingml/2006/main">
  <w:divs>
    <w:div w:id="603657904">
      <w:bodyDiv w:val="1"/>
      <w:marLeft w:val="0"/>
      <w:marRight w:val="0"/>
      <w:marTop w:val="0"/>
      <w:marBottom w:val="0"/>
      <w:divBdr>
        <w:top w:val="none" w:sz="0" w:space="0" w:color="auto"/>
        <w:left w:val="none" w:sz="0" w:space="0" w:color="auto"/>
        <w:bottom w:val="none" w:sz="0" w:space="0" w:color="auto"/>
        <w:right w:val="none" w:sz="0" w:space="0" w:color="auto"/>
      </w:divBdr>
    </w:div>
    <w:div w:id="92885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zzx.sh.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196</Words>
  <Characters>1120</Characters>
  <Application>Microsoft Office Word</Application>
  <DocSecurity>0</DocSecurity>
  <Lines>9</Lines>
  <Paragraphs>2</Paragraphs>
  <ScaleCrop>false</ScaleCrop>
  <Company>China</Company>
  <LinksUpToDate>false</LinksUpToDate>
  <CharactersWithSpaces>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19</cp:revision>
  <dcterms:created xsi:type="dcterms:W3CDTF">2014-03-27T01:05:00Z</dcterms:created>
  <dcterms:modified xsi:type="dcterms:W3CDTF">2014-03-27T01:24:00Z</dcterms:modified>
</cp:coreProperties>
</file>